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34" w:rsidRPr="005D059A" w:rsidRDefault="00F87A06" w:rsidP="007C08B5">
      <w:pPr>
        <w:spacing w:line="276" w:lineRule="auto"/>
        <w:jc w:val="right"/>
        <w:textAlignment w:val="auto"/>
        <w:rPr>
          <w:b/>
          <w:kern w:val="2"/>
          <w:szCs w:val="24"/>
          <w:lang w:eastAsia="ar-SA"/>
        </w:rPr>
      </w:pPr>
      <w:r w:rsidRPr="005D059A">
        <w:rPr>
          <w:b/>
          <w:kern w:val="2"/>
          <w:szCs w:val="24"/>
          <w:lang w:eastAsia="ar-SA"/>
        </w:rPr>
        <w:t xml:space="preserve">Załącznik </w:t>
      </w:r>
      <w:r w:rsidRPr="009302B1">
        <w:rPr>
          <w:b/>
          <w:kern w:val="2"/>
          <w:szCs w:val="24"/>
          <w:lang w:eastAsia="ar-SA"/>
        </w:rPr>
        <w:t>nr</w:t>
      </w:r>
      <w:r w:rsidR="00643303" w:rsidRPr="009302B1">
        <w:rPr>
          <w:b/>
          <w:kern w:val="2"/>
          <w:szCs w:val="24"/>
          <w:lang w:eastAsia="ar-SA"/>
        </w:rPr>
        <w:t xml:space="preserve"> </w:t>
      </w:r>
      <w:r w:rsidR="00BC0A38" w:rsidRPr="009302B1">
        <w:rPr>
          <w:b/>
          <w:kern w:val="2"/>
          <w:szCs w:val="24"/>
          <w:lang w:eastAsia="ar-SA"/>
        </w:rPr>
        <w:t>2</w:t>
      </w:r>
      <w:r w:rsidR="009C1634" w:rsidRPr="009302B1">
        <w:rPr>
          <w:b/>
          <w:kern w:val="2"/>
          <w:szCs w:val="24"/>
          <w:lang w:eastAsia="ar-SA"/>
        </w:rPr>
        <w:t xml:space="preserve"> do</w:t>
      </w:r>
      <w:r w:rsidR="009C1634" w:rsidRPr="005D059A">
        <w:rPr>
          <w:b/>
          <w:kern w:val="2"/>
          <w:szCs w:val="24"/>
          <w:lang w:eastAsia="ar-SA"/>
        </w:rPr>
        <w:t xml:space="preserve"> SIWZ</w:t>
      </w: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p>
    <w:p w:rsidR="009C1634" w:rsidRDefault="009C1634" w:rsidP="002B1D62">
      <w:pPr>
        <w:widowControl/>
        <w:suppressAutoHyphens w:val="0"/>
        <w:overflowPunct/>
        <w:autoSpaceDE/>
        <w:spacing w:line="276" w:lineRule="auto"/>
        <w:jc w:val="center"/>
        <w:textAlignment w:val="auto"/>
        <w:rPr>
          <w:b/>
          <w:kern w:val="0"/>
          <w:szCs w:val="24"/>
          <w:u w:val="single"/>
          <w:lang w:eastAsia="pl-PL"/>
        </w:rPr>
      </w:pPr>
      <w:r w:rsidRPr="007C1F97">
        <w:rPr>
          <w:b/>
          <w:kern w:val="0"/>
          <w:szCs w:val="24"/>
          <w:u w:val="single"/>
          <w:lang w:eastAsia="pl-PL"/>
        </w:rPr>
        <w:t>OPIS PRZEDMIOTU ZAMÓWIENIA</w:t>
      </w:r>
    </w:p>
    <w:p w:rsidR="00C56EF0" w:rsidRDefault="00C56EF0" w:rsidP="002B1D62">
      <w:pPr>
        <w:widowControl/>
        <w:suppressAutoHyphens w:val="0"/>
        <w:overflowPunct/>
        <w:autoSpaceDE/>
        <w:spacing w:line="276" w:lineRule="auto"/>
        <w:jc w:val="center"/>
        <w:textAlignment w:val="auto"/>
        <w:rPr>
          <w:b/>
          <w:kern w:val="0"/>
          <w:szCs w:val="24"/>
          <w:lang w:eastAsia="pl-PL"/>
        </w:rPr>
      </w:pPr>
    </w:p>
    <w:p w:rsidR="00E1446D" w:rsidRPr="00E1446D" w:rsidRDefault="00E1446D" w:rsidP="002B1D62">
      <w:pPr>
        <w:widowControl/>
        <w:suppressAutoHyphens w:val="0"/>
        <w:overflowPunct/>
        <w:autoSpaceDE/>
        <w:spacing w:line="276" w:lineRule="auto"/>
        <w:jc w:val="center"/>
        <w:textAlignment w:val="auto"/>
        <w:rPr>
          <w:b/>
          <w:kern w:val="0"/>
          <w:szCs w:val="24"/>
          <w:lang w:eastAsia="pl-PL"/>
        </w:rPr>
      </w:pPr>
      <w:r w:rsidRPr="000B69F8">
        <w:rPr>
          <w:b/>
          <w:kern w:val="0"/>
          <w:szCs w:val="24"/>
          <w:lang w:eastAsia="pl-PL"/>
        </w:rPr>
        <w:t>Rozdział I</w:t>
      </w:r>
    </w:p>
    <w:p w:rsidR="009C1634" w:rsidRPr="00EB277F" w:rsidRDefault="009C1634" w:rsidP="002B1D62">
      <w:pPr>
        <w:pStyle w:val="Akapitzlist"/>
        <w:widowControl/>
        <w:numPr>
          <w:ilvl w:val="0"/>
          <w:numId w:val="26"/>
        </w:numPr>
        <w:suppressAutoHyphens w:val="0"/>
        <w:overflowPunct/>
        <w:autoSpaceDE/>
        <w:autoSpaceDN w:val="0"/>
        <w:spacing w:line="276" w:lineRule="auto"/>
        <w:jc w:val="both"/>
        <w:textAlignment w:val="auto"/>
        <w:rPr>
          <w:b/>
          <w:kern w:val="0"/>
          <w:szCs w:val="24"/>
          <w:lang w:eastAsia="pl-PL"/>
        </w:rPr>
      </w:pPr>
      <w:r w:rsidRPr="00EB277F">
        <w:rPr>
          <w:b/>
          <w:kern w:val="0"/>
          <w:szCs w:val="24"/>
          <w:lang w:eastAsia="pl-PL"/>
        </w:rPr>
        <w:t xml:space="preserve">USŁUGA ODBIERANIA I ZAGOSPODAROWANIA ODPADÓW KOMUNALNYCH ZE WSZYSTKICH NIERUCHOMOŚCI ZAMIESZKAŁYCH, POŁOŻONYCH NA TERENIE GMINY </w:t>
      </w:r>
      <w:r w:rsidR="00EB277F" w:rsidRPr="00EB277F">
        <w:rPr>
          <w:b/>
          <w:kern w:val="0"/>
          <w:szCs w:val="24"/>
          <w:lang w:eastAsia="pl-PL"/>
        </w:rPr>
        <w:t>G</w:t>
      </w:r>
      <w:r w:rsidR="000920F3">
        <w:rPr>
          <w:b/>
          <w:kern w:val="0"/>
          <w:szCs w:val="24"/>
          <w:lang w:eastAsia="pl-PL"/>
        </w:rPr>
        <w:t>RÓJEC</w:t>
      </w:r>
      <w:r w:rsidRPr="00EB277F">
        <w:rPr>
          <w:b/>
          <w:kern w:val="0"/>
          <w:szCs w:val="24"/>
          <w:lang w:eastAsia="pl-PL"/>
        </w:rPr>
        <w:t xml:space="preserve"> (</w:t>
      </w:r>
      <w:r w:rsidR="009A7E22" w:rsidRPr="00EB277F">
        <w:rPr>
          <w:b/>
          <w:kern w:val="0"/>
          <w:szCs w:val="24"/>
          <w:lang w:eastAsia="pl-PL"/>
        </w:rPr>
        <w:t xml:space="preserve">zgodnie z obowiązującym w czasie trwania umowy regulaminem utrzymania czystości i porządku na terenie gminy </w:t>
      </w:r>
      <w:r w:rsidR="00EB277F" w:rsidRPr="00EB277F">
        <w:rPr>
          <w:b/>
          <w:kern w:val="0"/>
          <w:szCs w:val="24"/>
          <w:lang w:eastAsia="pl-PL"/>
        </w:rPr>
        <w:t>Grójec</w:t>
      </w:r>
      <w:r w:rsidR="009A7E22" w:rsidRPr="00EB277F">
        <w:rPr>
          <w:b/>
          <w:kern w:val="0"/>
          <w:szCs w:val="24"/>
          <w:lang w:eastAsia="pl-PL"/>
        </w:rPr>
        <w:t xml:space="preserve"> zwanym dalej regulaminem</w:t>
      </w:r>
      <w:r w:rsidRPr="00EB277F">
        <w:rPr>
          <w:b/>
          <w:kern w:val="0"/>
          <w:szCs w:val="24"/>
          <w:lang w:eastAsia="pl-PL"/>
        </w:rPr>
        <w:t>) obejmuje następujące zadania:</w:t>
      </w:r>
    </w:p>
    <w:p w:rsidR="009C1634" w:rsidRPr="00EB277F" w:rsidRDefault="009C1634" w:rsidP="002B1D62">
      <w:pPr>
        <w:pStyle w:val="Akapitzlist"/>
        <w:widowControl/>
        <w:numPr>
          <w:ilvl w:val="0"/>
          <w:numId w:val="27"/>
        </w:numPr>
        <w:suppressAutoHyphens w:val="0"/>
        <w:overflowPunct/>
        <w:autoSpaceDE/>
        <w:spacing w:line="276" w:lineRule="auto"/>
        <w:jc w:val="both"/>
        <w:textAlignment w:val="auto"/>
        <w:rPr>
          <w:kern w:val="0"/>
          <w:szCs w:val="24"/>
          <w:lang w:eastAsia="pl-PL"/>
        </w:rPr>
      </w:pPr>
      <w:r w:rsidRPr="00EB277F">
        <w:rPr>
          <w:kern w:val="0"/>
          <w:szCs w:val="24"/>
          <w:lang w:eastAsia="pl-PL"/>
        </w:rPr>
        <w:t xml:space="preserve">Odbieranie poniższych rodzajów odpadów komunalnych ze wszystkich nieruchomości zamieszkałych, położonych na terenie Gminy </w:t>
      </w:r>
      <w:r w:rsidR="00EB277F" w:rsidRPr="00EB277F">
        <w:rPr>
          <w:kern w:val="0"/>
          <w:szCs w:val="24"/>
          <w:lang w:eastAsia="pl-PL"/>
        </w:rPr>
        <w:t>Grójec</w:t>
      </w:r>
      <w:r w:rsidRPr="00EB277F">
        <w:rPr>
          <w:kern w:val="0"/>
          <w:szCs w:val="24"/>
          <w:lang w:eastAsia="pl-PL"/>
        </w:rPr>
        <w:t xml:space="preserve"> zgodnie z Regulaminem utrzymania czystości i porządku na terenie Gminy </w:t>
      </w:r>
      <w:r w:rsidR="00EB277F" w:rsidRPr="00EB277F">
        <w:rPr>
          <w:kern w:val="0"/>
          <w:szCs w:val="24"/>
          <w:lang w:eastAsia="pl-PL"/>
        </w:rPr>
        <w:t>Grójec</w:t>
      </w:r>
      <w:r w:rsidRPr="00EB277F">
        <w:rPr>
          <w:kern w:val="0"/>
          <w:szCs w:val="24"/>
          <w:lang w:eastAsia="pl-PL"/>
        </w:rPr>
        <w:t>, poprzez odbieranie następujących frakcji odpadów selektywnie zebranych:</w:t>
      </w:r>
    </w:p>
    <w:p w:rsidR="00EB277F" w:rsidRDefault="003768C2" w:rsidP="002B1D62">
      <w:pPr>
        <w:pStyle w:val="Akapitzlist"/>
        <w:widowControl/>
        <w:numPr>
          <w:ilvl w:val="0"/>
          <w:numId w:val="28"/>
        </w:numPr>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 xml:space="preserve">papier i tekturę </w:t>
      </w:r>
      <w:r w:rsidR="00EB277F" w:rsidRPr="00EB277F">
        <w:rPr>
          <w:kern w:val="0"/>
          <w:szCs w:val="24"/>
          <w:shd w:val="clear" w:color="auto" w:fill="FFFFFF"/>
          <w:lang w:eastAsia="pl-PL"/>
        </w:rPr>
        <w:t>(</w:t>
      </w:r>
      <w:r w:rsidRPr="00EB277F">
        <w:rPr>
          <w:kern w:val="0"/>
          <w:szCs w:val="24"/>
          <w:shd w:val="clear" w:color="auto" w:fill="FFFFFF"/>
          <w:lang w:eastAsia="pl-PL"/>
        </w:rPr>
        <w:t>w tym opakowania, gazety, czasopisma, itd.)</w:t>
      </w:r>
      <w:r w:rsidR="00630234" w:rsidRPr="00EB277F">
        <w:rPr>
          <w:kern w:val="0"/>
          <w:szCs w:val="24"/>
          <w:shd w:val="clear" w:color="auto" w:fill="FFFFFF"/>
          <w:lang w:eastAsia="pl-PL"/>
        </w:rPr>
        <w:t>;</w:t>
      </w:r>
    </w:p>
    <w:p w:rsidR="00EB277F" w:rsidRDefault="009C1634" w:rsidP="002B1D62">
      <w:pPr>
        <w:pStyle w:val="Akapitzlist"/>
        <w:widowControl/>
        <w:numPr>
          <w:ilvl w:val="0"/>
          <w:numId w:val="28"/>
        </w:numPr>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szkło, w tym szkło bezbarwne oraz szkło kolorowe;</w:t>
      </w:r>
    </w:p>
    <w:p w:rsidR="00EB277F" w:rsidRDefault="009C1634" w:rsidP="002B1D62">
      <w:pPr>
        <w:pStyle w:val="Akapitzlist"/>
        <w:widowControl/>
        <w:numPr>
          <w:ilvl w:val="0"/>
          <w:numId w:val="28"/>
        </w:numPr>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tworzywa sztuczne;</w:t>
      </w:r>
    </w:p>
    <w:p w:rsidR="00EB277F" w:rsidRDefault="009C1634" w:rsidP="002B1D62">
      <w:pPr>
        <w:pStyle w:val="Akapitzlist"/>
        <w:widowControl/>
        <w:numPr>
          <w:ilvl w:val="0"/>
          <w:numId w:val="28"/>
        </w:numPr>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opakowania wielomateriałowe;</w:t>
      </w:r>
    </w:p>
    <w:p w:rsidR="00EB277F" w:rsidRDefault="00630234" w:rsidP="002B1D62">
      <w:pPr>
        <w:pStyle w:val="Akapitzlist"/>
        <w:widowControl/>
        <w:numPr>
          <w:ilvl w:val="0"/>
          <w:numId w:val="28"/>
        </w:numPr>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metale;</w:t>
      </w:r>
    </w:p>
    <w:p w:rsidR="009C1634" w:rsidRPr="00EB277F" w:rsidRDefault="003768C2" w:rsidP="002B1D62">
      <w:pPr>
        <w:widowControl/>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z zastrzeżeniem, że odpady wymienione w literze c), d) oraz e) mogą być zbierane łącznie w jednym pojemniku lub worku;</w:t>
      </w:r>
    </w:p>
    <w:p w:rsidR="00EB277F" w:rsidRDefault="009C1634" w:rsidP="002B1D62">
      <w:pPr>
        <w:pStyle w:val="Akapitzlist"/>
        <w:widowControl/>
        <w:numPr>
          <w:ilvl w:val="0"/>
          <w:numId w:val="29"/>
        </w:numPr>
        <w:suppressAutoHyphens w:val="0"/>
        <w:overflowPunct/>
        <w:autoSpaceDE/>
        <w:autoSpaceDN w:val="0"/>
        <w:spacing w:line="276" w:lineRule="auto"/>
        <w:jc w:val="both"/>
        <w:textAlignment w:val="auto"/>
        <w:rPr>
          <w:kern w:val="0"/>
          <w:szCs w:val="24"/>
          <w:lang w:eastAsia="pl-PL"/>
        </w:rPr>
      </w:pPr>
      <w:r w:rsidRPr="00EB277F">
        <w:rPr>
          <w:kern w:val="0"/>
          <w:szCs w:val="24"/>
          <w:lang w:eastAsia="pl-PL"/>
        </w:rPr>
        <w:t>odpadów komunalnych ulegających biodegradacji, w tym odpadów opakowaniowych ulegających biodegradacji;</w:t>
      </w:r>
    </w:p>
    <w:p w:rsidR="00EB277F" w:rsidRDefault="003768C2" w:rsidP="002B1D62">
      <w:pPr>
        <w:pStyle w:val="Akapitzlist"/>
        <w:widowControl/>
        <w:numPr>
          <w:ilvl w:val="0"/>
          <w:numId w:val="29"/>
        </w:numPr>
        <w:suppressAutoHyphens w:val="0"/>
        <w:overflowPunct/>
        <w:autoSpaceDE/>
        <w:autoSpaceDN w:val="0"/>
        <w:spacing w:line="276" w:lineRule="auto"/>
        <w:jc w:val="both"/>
        <w:textAlignment w:val="auto"/>
        <w:rPr>
          <w:kern w:val="0"/>
          <w:szCs w:val="24"/>
          <w:lang w:eastAsia="pl-PL"/>
        </w:rPr>
      </w:pPr>
      <w:r w:rsidRPr="00EB277F">
        <w:rPr>
          <w:kern w:val="0"/>
          <w:szCs w:val="24"/>
          <w:lang w:eastAsia="pl-PL"/>
        </w:rPr>
        <w:t>odpadów zielonych z zastrzeżeniem, że odpady wymienione w literze f oraz g mogą być zbierane łączn</w:t>
      </w:r>
      <w:r w:rsidR="00630234" w:rsidRPr="00EB277F">
        <w:rPr>
          <w:kern w:val="0"/>
          <w:szCs w:val="24"/>
          <w:lang w:eastAsia="pl-PL"/>
        </w:rPr>
        <w:t>ie w jednym pojemniku lub worku;</w:t>
      </w:r>
    </w:p>
    <w:p w:rsidR="00EB277F" w:rsidRPr="009302B1" w:rsidRDefault="009C1634" w:rsidP="002B1D62">
      <w:pPr>
        <w:pStyle w:val="Akapitzlist"/>
        <w:widowControl/>
        <w:numPr>
          <w:ilvl w:val="0"/>
          <w:numId w:val="29"/>
        </w:numPr>
        <w:suppressAutoHyphens w:val="0"/>
        <w:overflowPunct/>
        <w:autoSpaceDE/>
        <w:autoSpaceDN w:val="0"/>
        <w:spacing w:line="276" w:lineRule="auto"/>
        <w:jc w:val="both"/>
        <w:textAlignment w:val="auto"/>
        <w:rPr>
          <w:kern w:val="0"/>
          <w:szCs w:val="24"/>
          <w:lang w:eastAsia="pl-PL"/>
        </w:rPr>
      </w:pPr>
      <w:r w:rsidRPr="00EB277F">
        <w:rPr>
          <w:kern w:val="0"/>
          <w:szCs w:val="24"/>
          <w:lang w:eastAsia="pl-PL"/>
        </w:rPr>
        <w:t>niesegregowanych (zmieszanych) odpadów komunalnych - (w przypadku prowadzenia zbiórki selektywnej pozostałości po segregacji odpadów</w:t>
      </w:r>
      <w:r w:rsidR="00E93C9E">
        <w:rPr>
          <w:kern w:val="0"/>
          <w:szCs w:val="24"/>
          <w:lang w:eastAsia="pl-PL"/>
        </w:rPr>
        <w:t xml:space="preserve">- </w:t>
      </w:r>
      <w:r w:rsidR="00E93C9E" w:rsidRPr="009302B1">
        <w:rPr>
          <w:kern w:val="0"/>
          <w:szCs w:val="24"/>
          <w:lang w:eastAsia="pl-PL"/>
        </w:rPr>
        <w:t>nazwa przyjęta na potrzeby zamówienia</w:t>
      </w:r>
      <w:r w:rsidRPr="009302B1">
        <w:rPr>
          <w:kern w:val="0"/>
          <w:szCs w:val="24"/>
          <w:lang w:eastAsia="pl-PL"/>
        </w:rPr>
        <w:t>)</w:t>
      </w:r>
      <w:r w:rsidR="00630234" w:rsidRPr="009302B1">
        <w:rPr>
          <w:kern w:val="0"/>
          <w:szCs w:val="24"/>
          <w:lang w:eastAsia="pl-PL"/>
        </w:rPr>
        <w:t>;</w:t>
      </w:r>
    </w:p>
    <w:p w:rsidR="00EB277F" w:rsidRPr="00EB277F" w:rsidRDefault="009C1634" w:rsidP="002B1D62">
      <w:pPr>
        <w:pStyle w:val="Akapitzlist"/>
        <w:widowControl/>
        <w:numPr>
          <w:ilvl w:val="0"/>
          <w:numId w:val="29"/>
        </w:numPr>
        <w:suppressAutoHyphens w:val="0"/>
        <w:overflowPunct/>
        <w:autoSpaceDE/>
        <w:autoSpaceDN w:val="0"/>
        <w:spacing w:line="276" w:lineRule="auto"/>
        <w:jc w:val="both"/>
        <w:textAlignment w:val="auto"/>
        <w:rPr>
          <w:kern w:val="0"/>
          <w:szCs w:val="24"/>
          <w:lang w:eastAsia="pl-PL"/>
        </w:rPr>
      </w:pPr>
      <w:r w:rsidRPr="00EB277F">
        <w:rPr>
          <w:kern w:val="0"/>
          <w:szCs w:val="24"/>
          <w:shd w:val="clear" w:color="auto" w:fill="FFFFFF"/>
          <w:lang w:eastAsia="pl-PL"/>
        </w:rPr>
        <w:t>zużyty sprzęt elektryczny i elektroniczny;</w:t>
      </w:r>
    </w:p>
    <w:p w:rsidR="009C1634" w:rsidRPr="00EB277F" w:rsidRDefault="009C1634" w:rsidP="002B1D62">
      <w:pPr>
        <w:pStyle w:val="Akapitzlist"/>
        <w:widowControl/>
        <w:numPr>
          <w:ilvl w:val="0"/>
          <w:numId w:val="29"/>
        </w:numPr>
        <w:suppressAutoHyphens w:val="0"/>
        <w:overflowPunct/>
        <w:autoSpaceDE/>
        <w:autoSpaceDN w:val="0"/>
        <w:spacing w:line="276" w:lineRule="auto"/>
        <w:jc w:val="both"/>
        <w:textAlignment w:val="auto"/>
        <w:rPr>
          <w:kern w:val="0"/>
          <w:szCs w:val="24"/>
          <w:lang w:eastAsia="pl-PL"/>
        </w:rPr>
      </w:pPr>
      <w:r w:rsidRPr="00EB277F">
        <w:rPr>
          <w:kern w:val="0"/>
          <w:szCs w:val="24"/>
          <w:shd w:val="clear" w:color="auto" w:fill="FFFFFF"/>
          <w:lang w:eastAsia="pl-PL"/>
        </w:rPr>
        <w:t>meble</w:t>
      </w:r>
      <w:r w:rsidR="00630234" w:rsidRPr="00EB277F">
        <w:rPr>
          <w:kern w:val="0"/>
          <w:szCs w:val="24"/>
          <w:shd w:val="clear" w:color="auto" w:fill="FFFFFF"/>
          <w:lang w:eastAsia="pl-PL"/>
        </w:rPr>
        <w:t xml:space="preserve"> i inne odpady wielkogabarytowe.</w:t>
      </w:r>
    </w:p>
    <w:p w:rsidR="002024B4" w:rsidRPr="007C1F97" w:rsidRDefault="00DB0248" w:rsidP="002B1D62">
      <w:pPr>
        <w:widowControl/>
        <w:suppressAutoHyphens w:val="0"/>
        <w:overflowPunct/>
        <w:autoSpaceDN w:val="0"/>
        <w:adjustRightInd w:val="0"/>
        <w:spacing w:line="276" w:lineRule="auto"/>
        <w:jc w:val="both"/>
        <w:textAlignment w:val="auto"/>
        <w:rPr>
          <w:rFonts w:eastAsiaTheme="minorHAnsi"/>
          <w:kern w:val="0"/>
          <w:sz w:val="22"/>
          <w:szCs w:val="22"/>
          <w:lang w:eastAsia="en-US"/>
        </w:rPr>
      </w:pPr>
      <w:r w:rsidRPr="000B69F8">
        <w:rPr>
          <w:rFonts w:eastAsiaTheme="minorHAnsi"/>
          <w:kern w:val="0"/>
          <w:szCs w:val="24"/>
          <w:lang w:eastAsia="en-US"/>
        </w:rPr>
        <w:t>WYKONAWCA odbierze i zagospodaruje odpady z</w:t>
      </w:r>
      <w:r w:rsidR="00730083">
        <w:rPr>
          <w:rFonts w:eastAsiaTheme="minorHAnsi"/>
          <w:kern w:val="0"/>
          <w:szCs w:val="24"/>
          <w:lang w:eastAsia="en-US"/>
        </w:rPr>
        <w:t xml:space="preserve"> nieruchomości zamieszkałych i</w:t>
      </w:r>
      <w:r w:rsidRPr="000B69F8">
        <w:rPr>
          <w:rFonts w:eastAsiaTheme="minorHAnsi"/>
          <w:kern w:val="0"/>
          <w:szCs w:val="24"/>
          <w:lang w:eastAsia="en-US"/>
        </w:rPr>
        <w:t xml:space="preserve"> Punktu Selektywnej Zbiórki Odpadów Komunalnych (PSZOK</w:t>
      </w:r>
      <w:r w:rsidR="00630234" w:rsidRPr="000B69F8">
        <w:rPr>
          <w:rFonts w:eastAsiaTheme="minorHAnsi"/>
          <w:kern w:val="0"/>
          <w:szCs w:val="24"/>
          <w:lang w:eastAsia="en-US"/>
        </w:rPr>
        <w:t xml:space="preserve"> –</w:t>
      </w:r>
      <w:r w:rsidRPr="000B69F8">
        <w:rPr>
          <w:rFonts w:eastAsiaTheme="minorHAnsi"/>
          <w:kern w:val="0"/>
          <w:szCs w:val="24"/>
          <w:lang w:eastAsia="en-US"/>
        </w:rPr>
        <w:t xml:space="preserve"> 1</w:t>
      </w:r>
      <w:r w:rsidR="00630234" w:rsidRPr="000B69F8">
        <w:rPr>
          <w:rFonts w:eastAsiaTheme="minorHAnsi"/>
          <w:kern w:val="0"/>
          <w:szCs w:val="24"/>
          <w:lang w:eastAsia="en-US"/>
        </w:rPr>
        <w:t xml:space="preserve"> </w:t>
      </w:r>
      <w:r w:rsidRPr="000B69F8">
        <w:rPr>
          <w:rFonts w:eastAsiaTheme="minorHAnsi"/>
          <w:kern w:val="0"/>
          <w:szCs w:val="24"/>
          <w:lang w:eastAsia="en-US"/>
        </w:rPr>
        <w:t>szt.)</w:t>
      </w:r>
      <w:r w:rsidR="00630234" w:rsidRPr="000B69F8">
        <w:rPr>
          <w:rFonts w:eastAsiaTheme="minorHAnsi"/>
          <w:kern w:val="0"/>
          <w:szCs w:val="24"/>
          <w:lang w:eastAsia="en-US"/>
        </w:rPr>
        <w:t xml:space="preserve"> </w:t>
      </w:r>
      <w:r w:rsidRPr="000B69F8">
        <w:rPr>
          <w:rFonts w:eastAsiaTheme="minorHAnsi"/>
          <w:kern w:val="0"/>
          <w:szCs w:val="24"/>
          <w:lang w:eastAsia="en-US"/>
        </w:rPr>
        <w:t xml:space="preserve">o kodach </w:t>
      </w:r>
      <w:r w:rsidR="002024B4" w:rsidRPr="000B69F8">
        <w:rPr>
          <w:rFonts w:eastAsiaTheme="minorHAnsi"/>
          <w:kern w:val="0"/>
          <w:sz w:val="22"/>
          <w:szCs w:val="22"/>
          <w:lang w:eastAsia="en-US"/>
        </w:rPr>
        <w:t>15 01 01, 15 01 02, 15 01 04, 15 01 05, 15 01 06, 15 01 07, 15 01 10, 16 01 03, 17 01 01, 17 01 02, 17 01 03, 17 01 07, 17 09 04, 20 01 01, 20 01 02, 20 01 10, 20 01 11, 20 01 19*, 20 01 21, 20 01 23*, 20 01 25,20 01 26, 20</w:t>
      </w:r>
      <w:r w:rsidR="00EB277F" w:rsidRPr="000B69F8">
        <w:rPr>
          <w:rFonts w:eastAsiaTheme="minorHAnsi"/>
          <w:kern w:val="0"/>
          <w:sz w:val="22"/>
          <w:szCs w:val="22"/>
          <w:lang w:eastAsia="en-US"/>
        </w:rPr>
        <w:t> </w:t>
      </w:r>
      <w:r w:rsidR="002024B4" w:rsidRPr="000B69F8">
        <w:rPr>
          <w:rFonts w:eastAsiaTheme="minorHAnsi"/>
          <w:kern w:val="0"/>
          <w:sz w:val="22"/>
          <w:szCs w:val="22"/>
          <w:lang w:eastAsia="en-US"/>
        </w:rPr>
        <w:t>01 27,20 01 28, 20 01 32, 20 01 33, 20 01 34, 20 01 35*, 20 01 36, 20 01 39, 20 01 40, 20 01 80, 20 01 99, 20 02 01, 20 03 01, 20 03 07, 20 03 99.</w:t>
      </w:r>
    </w:p>
    <w:p w:rsidR="00DB0248" w:rsidRPr="007C1F97" w:rsidRDefault="00DB0248" w:rsidP="002B1D62">
      <w:pPr>
        <w:widowControl/>
        <w:suppressAutoHyphens w:val="0"/>
        <w:overflowPunct/>
        <w:autoSpaceDN w:val="0"/>
        <w:adjustRightInd w:val="0"/>
        <w:spacing w:line="276" w:lineRule="auto"/>
        <w:jc w:val="both"/>
        <w:textAlignment w:val="auto"/>
        <w:rPr>
          <w:rFonts w:eastAsiaTheme="minorHAnsi"/>
          <w:kern w:val="0"/>
          <w:szCs w:val="24"/>
          <w:lang w:eastAsia="en-US"/>
        </w:rPr>
      </w:pPr>
    </w:p>
    <w:p w:rsidR="003D3943" w:rsidRPr="003B299B" w:rsidRDefault="005412CC" w:rsidP="003B299B">
      <w:pPr>
        <w:pStyle w:val="Akapitzlist"/>
        <w:widowControl/>
        <w:numPr>
          <w:ilvl w:val="0"/>
          <w:numId w:val="27"/>
        </w:numPr>
        <w:suppressAutoHyphens w:val="0"/>
        <w:overflowPunct/>
        <w:autoSpaceDE/>
        <w:autoSpaceDN w:val="0"/>
        <w:spacing w:line="276" w:lineRule="auto"/>
        <w:jc w:val="both"/>
        <w:textAlignment w:val="auto"/>
        <w:rPr>
          <w:kern w:val="0"/>
          <w:szCs w:val="24"/>
          <w:lang w:eastAsia="pl-PL"/>
        </w:rPr>
      </w:pPr>
      <w:r w:rsidRPr="003B299B">
        <w:rPr>
          <w:szCs w:val="24"/>
          <w:lang w:eastAsia="pl-PL"/>
        </w:rPr>
        <w:t xml:space="preserve">Przekazywanie zmieszanych odpadów komunalnych, odpadów zielonych zbieranych łącznie z odpadami komunalnymi ulegającymi biodegradacji, w tym odpadami opakowaniowymi ulegającymi biodegradacji oraz pozostałości z sortowania odpadów przeznaczonych do składowania bezpośrednio do instalacji przetwarzania odpadów komunalnych zgodnie z uchwałą Sejmiku Województwa Mazowieckiego. Wybrany wykonawca jest zobowiązany najpóźniej w dacie podpisania umowy posiadać dokumenty potwierdzające posiadanie umowy z instalacją przetwarzania odpadów komunalnych </w:t>
      </w:r>
      <w:r w:rsidRPr="003B299B">
        <w:rPr>
          <w:szCs w:val="24"/>
          <w:lang w:eastAsia="pl-PL"/>
        </w:rPr>
        <w:lastRenderedPageBreak/>
        <w:t>wpisaną do Wojewódzkiego Planu Gospodarki Opadami na przyję</w:t>
      </w:r>
      <w:r w:rsidR="003B299B">
        <w:rPr>
          <w:szCs w:val="24"/>
          <w:lang w:eastAsia="pl-PL"/>
        </w:rPr>
        <w:t>cie i zagospodarowanie odpadów.</w:t>
      </w:r>
    </w:p>
    <w:p w:rsidR="00EB277F" w:rsidRDefault="003768C2" w:rsidP="002B1D62">
      <w:pPr>
        <w:pStyle w:val="Akapitzlist"/>
        <w:widowControl/>
        <w:numPr>
          <w:ilvl w:val="0"/>
          <w:numId w:val="27"/>
        </w:numPr>
        <w:suppressAutoHyphens w:val="0"/>
        <w:overflowPunct/>
        <w:autoSpaceDE/>
        <w:autoSpaceDN w:val="0"/>
        <w:spacing w:line="276" w:lineRule="auto"/>
        <w:jc w:val="both"/>
        <w:textAlignment w:val="auto"/>
        <w:rPr>
          <w:kern w:val="0"/>
          <w:szCs w:val="24"/>
          <w:lang w:eastAsia="pl-PL"/>
        </w:rPr>
      </w:pPr>
      <w:r w:rsidRPr="003B299B">
        <w:rPr>
          <w:kern w:val="0"/>
          <w:szCs w:val="24"/>
          <w:lang w:eastAsia="pl-PL"/>
        </w:rPr>
        <w:t>Przekazywania selektywnie zebranych odpadów</w:t>
      </w:r>
      <w:r w:rsidRPr="00EB277F">
        <w:rPr>
          <w:kern w:val="0"/>
          <w:szCs w:val="24"/>
          <w:lang w:eastAsia="pl-PL"/>
        </w:rPr>
        <w:t xml:space="preserve"> komunalnych o których mowa rozdziale I, pkt. 1, ppkt 1, litera a), b), c), d), e), i), j) bezpośrednio lub za pośrednictwem innego zbierającego odpady do instalacji odzysku lub unieszkodliwiania odpadów, zgodnie z hierarchią sposobów postępowania z odpadami, o której mowa w art. 17 ustawy z dnia 14 grudnia 2012 r. o odpadach; </w:t>
      </w:r>
    </w:p>
    <w:p w:rsidR="00EB277F" w:rsidRPr="00EB277F" w:rsidRDefault="00EB277F" w:rsidP="002B1D62">
      <w:pPr>
        <w:pStyle w:val="Akapitzlist"/>
        <w:spacing w:line="276" w:lineRule="auto"/>
        <w:jc w:val="both"/>
        <w:rPr>
          <w:kern w:val="0"/>
          <w:szCs w:val="24"/>
          <w:lang w:eastAsia="pl-PL"/>
        </w:rPr>
      </w:pPr>
    </w:p>
    <w:p w:rsidR="009C1634" w:rsidRPr="00EB277F" w:rsidRDefault="009C1634" w:rsidP="002B1D62">
      <w:pPr>
        <w:pStyle w:val="Akapitzlist"/>
        <w:widowControl/>
        <w:numPr>
          <w:ilvl w:val="0"/>
          <w:numId w:val="27"/>
        </w:numPr>
        <w:suppressAutoHyphens w:val="0"/>
        <w:overflowPunct/>
        <w:autoSpaceDE/>
        <w:autoSpaceDN w:val="0"/>
        <w:spacing w:line="276" w:lineRule="auto"/>
        <w:jc w:val="both"/>
        <w:textAlignment w:val="auto"/>
        <w:rPr>
          <w:kern w:val="0"/>
          <w:szCs w:val="24"/>
          <w:lang w:eastAsia="pl-PL"/>
        </w:rPr>
      </w:pPr>
      <w:r w:rsidRPr="00EB277F">
        <w:rPr>
          <w:kern w:val="0"/>
          <w:szCs w:val="24"/>
          <w:lang w:eastAsia="pl-PL"/>
        </w:rPr>
        <w:t xml:space="preserve">Prowadzenie dokumentacji i sprawozdawczości, w tym: </w:t>
      </w:r>
    </w:p>
    <w:p w:rsidR="009C1634" w:rsidRPr="007C1F97" w:rsidRDefault="009C1634" w:rsidP="002B1D62">
      <w:pPr>
        <w:widowControl/>
        <w:suppressAutoHyphens w:val="0"/>
        <w:overflowPunct/>
        <w:autoSpaceDE/>
        <w:autoSpaceDN w:val="0"/>
        <w:spacing w:line="276" w:lineRule="auto"/>
        <w:ind w:left="720"/>
        <w:contextualSpacing/>
        <w:jc w:val="both"/>
        <w:textAlignment w:val="auto"/>
        <w:rPr>
          <w:kern w:val="0"/>
          <w:szCs w:val="24"/>
          <w:lang w:eastAsia="pl-PL"/>
        </w:rPr>
      </w:pPr>
      <w:r w:rsidRPr="007C1F97">
        <w:rPr>
          <w:kern w:val="0"/>
          <w:szCs w:val="24"/>
          <w:lang w:eastAsia="pl-PL"/>
        </w:rPr>
        <w:t>a) sporządzania i przekazywania Zamawiającemu dokumentacji związanej z</w:t>
      </w:r>
      <w:r w:rsidR="00EB277F">
        <w:rPr>
          <w:kern w:val="0"/>
          <w:szCs w:val="24"/>
          <w:lang w:eastAsia="pl-PL"/>
        </w:rPr>
        <w:t> </w:t>
      </w:r>
      <w:r w:rsidRPr="007C1F97">
        <w:rPr>
          <w:kern w:val="0"/>
          <w:szCs w:val="24"/>
          <w:lang w:eastAsia="pl-PL"/>
        </w:rPr>
        <w:t>działalnością objętą zamówieniem</w:t>
      </w:r>
      <w:r w:rsidR="00BC0A38">
        <w:rPr>
          <w:kern w:val="0"/>
          <w:szCs w:val="24"/>
          <w:lang w:eastAsia="pl-PL"/>
        </w:rPr>
        <w:t xml:space="preserve"> </w:t>
      </w:r>
      <w:r w:rsidR="00BC0A38" w:rsidRPr="009302B1">
        <w:rPr>
          <w:kern w:val="0"/>
          <w:szCs w:val="24"/>
          <w:lang w:eastAsia="pl-PL"/>
        </w:rPr>
        <w:t>określonej w SIWZ</w:t>
      </w:r>
      <w:r w:rsidRPr="009302B1">
        <w:rPr>
          <w:kern w:val="0"/>
          <w:szCs w:val="24"/>
          <w:lang w:eastAsia="pl-PL"/>
        </w:rPr>
        <w:t xml:space="preserve"> –</w:t>
      </w:r>
      <w:r w:rsidRPr="007C1F97">
        <w:rPr>
          <w:kern w:val="0"/>
          <w:szCs w:val="24"/>
          <w:lang w:eastAsia="pl-PL"/>
        </w:rPr>
        <w:t xml:space="preserve"> sprawozdania półroczne i miesięczne;</w:t>
      </w:r>
    </w:p>
    <w:p w:rsidR="005058C5" w:rsidRDefault="009C1634" w:rsidP="002B1D62">
      <w:pPr>
        <w:widowControl/>
        <w:suppressAutoHyphens w:val="0"/>
        <w:overflowPunct/>
        <w:autoSpaceDE/>
        <w:autoSpaceDN w:val="0"/>
        <w:spacing w:line="276" w:lineRule="auto"/>
        <w:ind w:left="720"/>
        <w:contextualSpacing/>
        <w:jc w:val="both"/>
        <w:textAlignment w:val="auto"/>
        <w:rPr>
          <w:kern w:val="0"/>
          <w:szCs w:val="24"/>
          <w:lang w:eastAsia="pl-PL"/>
        </w:rPr>
      </w:pPr>
      <w:r w:rsidRPr="007C1F97">
        <w:rPr>
          <w:kern w:val="0"/>
          <w:szCs w:val="24"/>
          <w:lang w:eastAsia="pl-PL"/>
        </w:rPr>
        <w:t>b) sporządzenia i dystrybucji harmonogramów odbioru odpadów komunalnych.</w:t>
      </w:r>
    </w:p>
    <w:p w:rsidR="00EB277F" w:rsidRDefault="009C1634" w:rsidP="002B1D62">
      <w:pPr>
        <w:widowControl/>
        <w:suppressAutoHyphens w:val="0"/>
        <w:overflowPunct/>
        <w:autoSpaceDE/>
        <w:autoSpaceDN w:val="0"/>
        <w:spacing w:line="276" w:lineRule="auto"/>
        <w:ind w:left="720"/>
        <w:contextualSpacing/>
        <w:jc w:val="both"/>
        <w:textAlignment w:val="auto"/>
        <w:rPr>
          <w:kern w:val="0"/>
          <w:szCs w:val="24"/>
          <w:lang w:eastAsia="pl-PL"/>
        </w:rPr>
      </w:pPr>
      <w:r w:rsidRPr="007C1F97">
        <w:rPr>
          <w:kern w:val="0"/>
          <w:szCs w:val="24"/>
          <w:lang w:eastAsia="pl-PL"/>
        </w:rPr>
        <w:t xml:space="preserve"> </w:t>
      </w:r>
    </w:p>
    <w:p w:rsidR="005058C5" w:rsidRPr="000B69F8" w:rsidRDefault="005058C5" w:rsidP="002B1D62">
      <w:pPr>
        <w:pStyle w:val="Akapitzlist"/>
        <w:widowControl/>
        <w:numPr>
          <w:ilvl w:val="0"/>
          <w:numId w:val="27"/>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Dostarczenia na własny koszt na każdą nieruchomość zamieszkałą :</w:t>
      </w:r>
    </w:p>
    <w:p w:rsidR="005058C5" w:rsidRPr="000B69F8" w:rsidRDefault="005058C5" w:rsidP="002B1D62">
      <w:pPr>
        <w:pStyle w:val="Akapitzlist"/>
        <w:widowControl/>
        <w:numPr>
          <w:ilvl w:val="0"/>
          <w:numId w:val="43"/>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W przypadku zabudowy jednorodzinnej i zagrodowej:</w:t>
      </w:r>
    </w:p>
    <w:p w:rsidR="000B69F8" w:rsidRDefault="005058C5"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pojemnika 120 litrów lub 240 litrów w kolorze grafitowym na odpady komunalne  zmieszane lub pozostałości po segregacji odpadów</w:t>
      </w:r>
    </w:p>
    <w:p w:rsidR="005058C5" w:rsidRPr="000B69F8" w:rsidRDefault="005058C5" w:rsidP="002B1D62">
      <w:pPr>
        <w:pStyle w:val="Akapitzlist"/>
        <w:widowControl/>
        <w:numPr>
          <w:ilvl w:val="0"/>
          <w:numId w:val="43"/>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w przypadku zabudowy wielorodzinnej </w:t>
      </w:r>
      <w:r w:rsidR="00E80AA5" w:rsidRPr="000B69F8">
        <w:rPr>
          <w:kern w:val="0"/>
          <w:szCs w:val="24"/>
          <w:lang w:eastAsia="pl-PL"/>
        </w:rPr>
        <w:t>:</w:t>
      </w:r>
    </w:p>
    <w:p w:rsidR="00E80AA5" w:rsidRPr="000B69F8" w:rsidRDefault="00E80AA5"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pojemniki 1100 litrów w kolorze grafitowym na odpady komunalne zmieszane lub pozostałości po segregacji odpadów</w:t>
      </w:r>
    </w:p>
    <w:p w:rsidR="000B69F8" w:rsidRDefault="00E80AA5"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pojemniki 1100 litrów w kolorze żółtym na odpady </w:t>
      </w:r>
      <w:r w:rsidR="000B69F8">
        <w:rPr>
          <w:kern w:val="0"/>
          <w:szCs w:val="24"/>
          <w:lang w:eastAsia="pl-PL"/>
        </w:rPr>
        <w:t xml:space="preserve">z tworzyw sztucznych, metalowe </w:t>
      </w:r>
      <w:r w:rsidRPr="000B69F8">
        <w:rPr>
          <w:kern w:val="0"/>
          <w:szCs w:val="24"/>
          <w:lang w:eastAsia="pl-PL"/>
        </w:rPr>
        <w:t>puszki, opakowania wielomateriałowe</w:t>
      </w:r>
    </w:p>
    <w:p w:rsidR="00E80AA5" w:rsidRPr="000B69F8" w:rsidRDefault="00FF56A9"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 </w:t>
      </w:r>
      <w:r w:rsidR="00E80AA5" w:rsidRPr="000B69F8">
        <w:rPr>
          <w:kern w:val="0"/>
          <w:szCs w:val="24"/>
          <w:lang w:eastAsia="pl-PL"/>
        </w:rPr>
        <w:t>pojemniki 1100 litrów w kolorze zielonym na odpady z opakowań szklanych</w:t>
      </w:r>
    </w:p>
    <w:p w:rsidR="00E80AA5" w:rsidRPr="000B69F8" w:rsidRDefault="00E80AA5"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pojemniki 1100 litrów w kolorze niebieskim na papier , tekturę i opakowania z tych materiałów</w:t>
      </w:r>
    </w:p>
    <w:p w:rsidR="00E80AA5" w:rsidRPr="000B69F8" w:rsidRDefault="00E80AA5"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pojemniki 1100 litrów w kolorze brązowym </w:t>
      </w:r>
      <w:r w:rsidR="00FF56A9" w:rsidRPr="000B69F8">
        <w:rPr>
          <w:kern w:val="0"/>
          <w:szCs w:val="24"/>
          <w:lang w:eastAsia="pl-PL"/>
        </w:rPr>
        <w:t>na odpady zielone i ulegające biodegradacji</w:t>
      </w:r>
    </w:p>
    <w:p w:rsidR="00FF56A9" w:rsidRPr="000B69F8" w:rsidRDefault="00FF56A9" w:rsidP="002B1D62">
      <w:pPr>
        <w:widowControl/>
        <w:suppressAutoHyphens w:val="0"/>
        <w:overflowPunct/>
        <w:autoSpaceDE/>
        <w:autoSpaceDN w:val="0"/>
        <w:spacing w:line="276" w:lineRule="auto"/>
        <w:jc w:val="both"/>
        <w:textAlignment w:val="auto"/>
        <w:rPr>
          <w:kern w:val="0"/>
          <w:szCs w:val="24"/>
          <w:lang w:eastAsia="pl-PL"/>
        </w:rPr>
      </w:pPr>
    </w:p>
    <w:p w:rsidR="00FF56A9" w:rsidRPr="000B69F8" w:rsidRDefault="00FF56A9" w:rsidP="002B1D62">
      <w:pPr>
        <w:widowControl/>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Wykonawca we współpracy z Zamawiającym ustali ilość i pojemność pojemników niezbędnych do odbioru odpadów komunalnych zmieszanych w </w:t>
      </w:r>
      <w:r w:rsidR="00090B6A">
        <w:rPr>
          <w:kern w:val="0"/>
          <w:szCs w:val="24"/>
          <w:lang w:eastAsia="pl-PL"/>
        </w:rPr>
        <w:t>poszczególnych nieruchomościach</w:t>
      </w:r>
      <w:r w:rsidRPr="000B69F8">
        <w:rPr>
          <w:kern w:val="0"/>
          <w:szCs w:val="24"/>
          <w:lang w:eastAsia="pl-PL"/>
        </w:rPr>
        <w:t xml:space="preserve"> oraz ilość pojemników na odpady segregowane w poszczególnych nieruchomościach zabudowy wielorodzinnej</w:t>
      </w:r>
      <w:r w:rsidR="00A81D3D" w:rsidRPr="000B69F8">
        <w:rPr>
          <w:kern w:val="0"/>
          <w:szCs w:val="24"/>
          <w:lang w:eastAsia="pl-PL"/>
        </w:rPr>
        <w:t xml:space="preserve"> uwzględniając liczbę osób przypadających na pojemnik :</w:t>
      </w:r>
    </w:p>
    <w:p w:rsidR="00A81D3D" w:rsidRPr="000B69F8" w:rsidRDefault="00A81D3D"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do 3 osób – pojemnik 120 litrów</w:t>
      </w:r>
    </w:p>
    <w:p w:rsidR="00A81D3D" w:rsidRPr="000B69F8" w:rsidRDefault="00A81D3D"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3</w:t>
      </w:r>
      <w:r w:rsidR="00090B6A">
        <w:rPr>
          <w:kern w:val="0"/>
          <w:szCs w:val="24"/>
          <w:lang w:eastAsia="pl-PL"/>
        </w:rPr>
        <w:t xml:space="preserve"> </w:t>
      </w:r>
      <w:r w:rsidRPr="000B69F8">
        <w:rPr>
          <w:kern w:val="0"/>
          <w:szCs w:val="24"/>
          <w:lang w:eastAsia="pl-PL"/>
        </w:rPr>
        <w:t>-</w:t>
      </w:r>
      <w:r w:rsidR="00090B6A">
        <w:rPr>
          <w:kern w:val="0"/>
          <w:szCs w:val="24"/>
          <w:lang w:eastAsia="pl-PL"/>
        </w:rPr>
        <w:t xml:space="preserve"> </w:t>
      </w:r>
      <w:r w:rsidRPr="000B69F8">
        <w:rPr>
          <w:kern w:val="0"/>
          <w:szCs w:val="24"/>
          <w:lang w:eastAsia="pl-PL"/>
        </w:rPr>
        <w:t>6 osób – pojemnik 240 litrów</w:t>
      </w:r>
    </w:p>
    <w:p w:rsidR="00A81D3D" w:rsidRPr="000B69F8" w:rsidRDefault="00A81D3D"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do 25 osób – 1 szt</w:t>
      </w:r>
      <w:r w:rsidR="00090B6A">
        <w:rPr>
          <w:kern w:val="0"/>
          <w:szCs w:val="24"/>
          <w:lang w:eastAsia="pl-PL"/>
        </w:rPr>
        <w:t>.</w:t>
      </w:r>
      <w:r w:rsidRPr="000B69F8">
        <w:rPr>
          <w:kern w:val="0"/>
          <w:szCs w:val="24"/>
          <w:lang w:eastAsia="pl-PL"/>
        </w:rPr>
        <w:t xml:space="preserve"> pojemnika 1100 litrów</w:t>
      </w:r>
    </w:p>
    <w:p w:rsidR="00A81D3D" w:rsidRPr="000B69F8" w:rsidRDefault="00A81D3D"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do 50 osób – 2 szt. pojemnika 1100 litrów</w:t>
      </w:r>
    </w:p>
    <w:p w:rsidR="00A81D3D" w:rsidRPr="000B69F8" w:rsidRDefault="00A81D3D"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do 100 osób – 4 sztuki pojemnika 1100 litrów </w:t>
      </w:r>
    </w:p>
    <w:p w:rsidR="00784326" w:rsidRPr="000B69F8" w:rsidRDefault="00784326"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powyżej 100 osób – odpowiednio do liczby osób przypadających na jedną altanę śmietnikową</w:t>
      </w:r>
      <w:r w:rsidR="00090B6A">
        <w:rPr>
          <w:kern w:val="0"/>
          <w:szCs w:val="24"/>
          <w:lang w:eastAsia="pl-PL"/>
        </w:rPr>
        <w:t xml:space="preserve"> </w:t>
      </w:r>
      <w:r w:rsidRPr="000B69F8">
        <w:rPr>
          <w:kern w:val="0"/>
          <w:szCs w:val="24"/>
          <w:lang w:eastAsia="pl-PL"/>
        </w:rPr>
        <w:t xml:space="preserve">/ punkt gromadzenia odpadów </w:t>
      </w:r>
    </w:p>
    <w:p w:rsidR="00784326" w:rsidRPr="00A81D3D" w:rsidRDefault="00784326" w:rsidP="002B1D62">
      <w:pPr>
        <w:pStyle w:val="Akapitzlist"/>
        <w:widowControl/>
        <w:suppressAutoHyphens w:val="0"/>
        <w:overflowPunct/>
        <w:autoSpaceDE/>
        <w:autoSpaceDN w:val="0"/>
        <w:spacing w:line="276" w:lineRule="auto"/>
        <w:jc w:val="both"/>
        <w:textAlignment w:val="auto"/>
        <w:rPr>
          <w:kern w:val="0"/>
          <w:szCs w:val="24"/>
          <w:lang w:eastAsia="pl-PL"/>
        </w:rPr>
      </w:pPr>
    </w:p>
    <w:p w:rsidR="009C1634" w:rsidRPr="00EB277F" w:rsidRDefault="003768C2" w:rsidP="002B1D62">
      <w:pPr>
        <w:pStyle w:val="Akapitzlist"/>
        <w:widowControl/>
        <w:numPr>
          <w:ilvl w:val="0"/>
          <w:numId w:val="27"/>
        </w:numPr>
        <w:suppressAutoHyphens w:val="0"/>
        <w:overflowPunct/>
        <w:autoSpaceDE/>
        <w:autoSpaceDN w:val="0"/>
        <w:spacing w:line="276" w:lineRule="auto"/>
        <w:jc w:val="both"/>
        <w:textAlignment w:val="auto"/>
        <w:rPr>
          <w:kern w:val="0"/>
          <w:szCs w:val="24"/>
          <w:lang w:eastAsia="pl-PL"/>
        </w:rPr>
      </w:pPr>
      <w:r w:rsidRPr="00EB277F">
        <w:rPr>
          <w:kern w:val="0"/>
          <w:szCs w:val="24"/>
          <w:lang w:eastAsia="pl-PL"/>
        </w:rPr>
        <w:lastRenderedPageBreak/>
        <w:t>Wykonywania comiesięcznego dostarczania na własny koszt na każdą nieruchomość zamieszkałą, których właściciele zgłosili selektywną zbiórkę odpadów - worków do odbioru selektywnie zebranych odpadów komunalnych dla właścicieli nieruchomości zabudowy jednorodzinnej i zagrodowej</w:t>
      </w:r>
      <w:r w:rsidR="00EB277F">
        <w:rPr>
          <w:kern w:val="0"/>
          <w:szCs w:val="24"/>
          <w:lang w:eastAsia="pl-PL"/>
        </w:rPr>
        <w:t xml:space="preserve"> </w:t>
      </w:r>
      <w:r w:rsidRPr="00EB277F">
        <w:rPr>
          <w:kern w:val="0"/>
          <w:szCs w:val="24"/>
          <w:lang w:eastAsia="pl-PL"/>
        </w:rPr>
        <w:t xml:space="preserve">z terenu Gminy </w:t>
      </w:r>
      <w:r w:rsidR="00EB277F">
        <w:rPr>
          <w:kern w:val="0"/>
          <w:szCs w:val="24"/>
          <w:lang w:eastAsia="pl-PL"/>
        </w:rPr>
        <w:t>Grójec</w:t>
      </w:r>
      <w:r w:rsidRPr="00EB277F">
        <w:rPr>
          <w:kern w:val="0"/>
          <w:szCs w:val="24"/>
          <w:lang w:eastAsia="pl-PL"/>
        </w:rPr>
        <w:t>, prowadzących selektywną zbiórkę odpadów poprzez wymianę pusty za pełny w momencie wykonywania odbioru ww. odpadów przez cały czas obowiązywania umowy.</w:t>
      </w:r>
    </w:p>
    <w:p w:rsidR="00450B6B" w:rsidRPr="007C1F97" w:rsidRDefault="00450B6B" w:rsidP="002B1D62">
      <w:pPr>
        <w:widowControl/>
        <w:suppressAutoHyphens w:val="0"/>
        <w:overflowPunct/>
        <w:autoSpaceDE/>
        <w:spacing w:line="276" w:lineRule="auto"/>
        <w:jc w:val="both"/>
        <w:textAlignment w:val="auto"/>
        <w:rPr>
          <w:kern w:val="0"/>
          <w:szCs w:val="24"/>
          <w:lang w:eastAsia="pl-PL"/>
        </w:rPr>
      </w:pPr>
    </w:p>
    <w:p w:rsidR="009C1634"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Szczegółowe wymagania stawiane Wykonawcy odbierającemu odpady komunalne od właścicieli nieruchomości zamieszkałych oraz sposób ich realizacji zostały opisane w</w:t>
      </w:r>
      <w:r w:rsidR="00090B6A">
        <w:rPr>
          <w:kern w:val="0"/>
          <w:szCs w:val="24"/>
          <w:lang w:eastAsia="pl-PL"/>
        </w:rPr>
        <w:t> </w:t>
      </w:r>
      <w:r w:rsidRPr="007C1F97">
        <w:rPr>
          <w:kern w:val="0"/>
          <w:szCs w:val="24"/>
          <w:lang w:eastAsia="pl-PL"/>
        </w:rPr>
        <w:t>rozdziale II opisu przedmiotu zamówienia.</w:t>
      </w:r>
    </w:p>
    <w:p w:rsidR="00FF56A9" w:rsidRDefault="00FF56A9" w:rsidP="002B1D62">
      <w:pPr>
        <w:widowControl/>
        <w:suppressAutoHyphens w:val="0"/>
        <w:overflowPunct/>
        <w:autoSpaceDE/>
        <w:spacing w:line="276" w:lineRule="auto"/>
        <w:jc w:val="both"/>
        <w:textAlignment w:val="auto"/>
        <w:rPr>
          <w:kern w:val="0"/>
          <w:szCs w:val="24"/>
          <w:lang w:eastAsia="pl-PL"/>
        </w:rPr>
      </w:pPr>
    </w:p>
    <w:p w:rsidR="009C1634" w:rsidRPr="00EB277F" w:rsidRDefault="009C1634" w:rsidP="002B1D62">
      <w:pPr>
        <w:pStyle w:val="Akapitzlist"/>
        <w:widowControl/>
        <w:numPr>
          <w:ilvl w:val="0"/>
          <w:numId w:val="26"/>
        </w:numPr>
        <w:suppressAutoHyphens w:val="0"/>
        <w:overflowPunct/>
        <w:autoSpaceDE/>
        <w:spacing w:line="276" w:lineRule="auto"/>
        <w:jc w:val="both"/>
        <w:textAlignment w:val="auto"/>
        <w:rPr>
          <w:b/>
          <w:kern w:val="0"/>
          <w:szCs w:val="24"/>
          <w:lang w:eastAsia="pl-PL"/>
        </w:rPr>
      </w:pPr>
      <w:r w:rsidRPr="00EB277F">
        <w:rPr>
          <w:b/>
          <w:kern w:val="0"/>
          <w:szCs w:val="24"/>
          <w:lang w:eastAsia="pl-PL"/>
        </w:rPr>
        <w:t>STANDARD SANITARNY WYKONYWANIA USŁUGI ORAZ OCHRONY ŚRODOWISKA</w:t>
      </w:r>
    </w:p>
    <w:p w:rsidR="00EB277F" w:rsidRPr="00EB277F" w:rsidRDefault="009C1634" w:rsidP="002B1D62">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EB277F">
        <w:rPr>
          <w:kern w:val="0"/>
          <w:szCs w:val="24"/>
          <w:lang w:eastAsia="pl-PL"/>
        </w:rPr>
        <w:t>Wykonawca zapewnia właściwy stan techniczny i sanitarny (mycie i dezynfekcja) pojazdów używanych podczas realizacji zamówienia.</w:t>
      </w:r>
    </w:p>
    <w:p w:rsidR="00EB277F" w:rsidRPr="00EB277F" w:rsidRDefault="009C1634" w:rsidP="002B1D62">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EB277F">
        <w:rPr>
          <w:kern w:val="0"/>
          <w:szCs w:val="24"/>
          <w:lang w:eastAsia="pl-PL"/>
        </w:rPr>
        <w:t>Opróżnianie pojemników służących do zbierania odpadów komunalnych oraz zabieranie odpadów w workach powinno odbywać się w sposób i</w:t>
      </w:r>
      <w:r w:rsidR="008501EA" w:rsidRPr="00EB277F">
        <w:rPr>
          <w:kern w:val="0"/>
          <w:szCs w:val="24"/>
          <w:lang w:eastAsia="pl-PL"/>
        </w:rPr>
        <w:t xml:space="preserve"> </w:t>
      </w:r>
      <w:r w:rsidRPr="00EB277F">
        <w:rPr>
          <w:kern w:val="0"/>
          <w:szCs w:val="24"/>
          <w:lang w:eastAsia="pl-PL"/>
        </w:rPr>
        <w:t xml:space="preserve"> z częstotliwością </w:t>
      </w:r>
      <w:r w:rsidR="00BC0A38" w:rsidRPr="009302B1">
        <w:rPr>
          <w:kern w:val="0"/>
          <w:szCs w:val="24"/>
          <w:lang w:eastAsia="pl-PL"/>
        </w:rPr>
        <w:t>zgodną z harmonogramem a w przypadku zabudowy wielorodzinnej</w:t>
      </w:r>
      <w:r w:rsidR="009302B1" w:rsidRPr="009302B1">
        <w:rPr>
          <w:kern w:val="0"/>
          <w:szCs w:val="24"/>
          <w:lang w:eastAsia="pl-PL"/>
        </w:rPr>
        <w:t xml:space="preserve"> </w:t>
      </w:r>
      <w:r w:rsidR="00BC0A38" w:rsidRPr="009302B1">
        <w:rPr>
          <w:kern w:val="0"/>
          <w:szCs w:val="24"/>
          <w:lang w:eastAsia="pl-PL"/>
        </w:rPr>
        <w:t>-</w:t>
      </w:r>
      <w:r w:rsidR="00E93C9E" w:rsidRPr="009302B1">
        <w:rPr>
          <w:kern w:val="0"/>
          <w:szCs w:val="24"/>
          <w:lang w:eastAsia="pl-PL"/>
        </w:rPr>
        <w:t xml:space="preserve"> dodatkowo</w:t>
      </w:r>
      <w:r w:rsidR="00BC0A38" w:rsidRPr="009302B1">
        <w:rPr>
          <w:kern w:val="0"/>
          <w:szCs w:val="24"/>
          <w:lang w:eastAsia="pl-PL"/>
        </w:rPr>
        <w:t xml:space="preserve"> </w:t>
      </w:r>
      <w:r w:rsidRPr="009302B1">
        <w:rPr>
          <w:kern w:val="0"/>
          <w:szCs w:val="24"/>
          <w:lang w:eastAsia="pl-PL"/>
        </w:rPr>
        <w:t>zabezpieczającą</w:t>
      </w:r>
      <w:r w:rsidRPr="00EB277F">
        <w:rPr>
          <w:kern w:val="0"/>
          <w:szCs w:val="24"/>
          <w:lang w:eastAsia="pl-PL"/>
        </w:rPr>
        <w:t xml:space="preserve">  przed zagrożeniem sanitarno</w:t>
      </w:r>
      <w:r w:rsidR="002D35F0" w:rsidRPr="00EB277F">
        <w:rPr>
          <w:kern w:val="0"/>
          <w:szCs w:val="24"/>
          <w:lang w:eastAsia="pl-PL"/>
        </w:rPr>
        <w:t xml:space="preserve"> </w:t>
      </w:r>
      <w:r w:rsidRPr="00EB277F">
        <w:rPr>
          <w:kern w:val="0"/>
          <w:szCs w:val="24"/>
          <w:lang w:eastAsia="pl-PL"/>
        </w:rPr>
        <w:t>–</w:t>
      </w:r>
      <w:r w:rsidR="00630234" w:rsidRPr="00EB277F">
        <w:rPr>
          <w:kern w:val="0"/>
          <w:szCs w:val="24"/>
          <w:lang w:eastAsia="pl-PL"/>
        </w:rPr>
        <w:t xml:space="preserve"> </w:t>
      </w:r>
      <w:r w:rsidRPr="00EB277F">
        <w:rPr>
          <w:kern w:val="0"/>
          <w:szCs w:val="24"/>
          <w:lang w:eastAsia="pl-PL"/>
        </w:rPr>
        <w:t>epidemiologicznym.</w:t>
      </w:r>
    </w:p>
    <w:p w:rsidR="00EB277F" w:rsidRPr="004C4865" w:rsidRDefault="009C1634" w:rsidP="002B1D62">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EB277F">
        <w:rPr>
          <w:kern w:val="0"/>
          <w:szCs w:val="24"/>
          <w:lang w:eastAsia="pl-PL"/>
        </w:rPr>
        <w:t>Wykonawca zobowiązany jest prowadzić działalność w sposób nie powodujący zagrożenia dla życia i zdrowia mieszkańców, zanieczyszczenia tras wywozu, hałasu i zapylenia oraz uszkodzeń infrastruktury technicznej.</w:t>
      </w:r>
    </w:p>
    <w:p w:rsidR="005412CC" w:rsidRPr="00171658" w:rsidRDefault="005412CC" w:rsidP="00171658">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171658">
        <w:rPr>
          <w:color w:val="000000"/>
          <w:szCs w:val="24"/>
          <w:lang w:eastAsia="pl-PL" w:bidi="pl-PL"/>
        </w:rPr>
        <w:t xml:space="preserve">„ Opróżnianie pojemników na odpady w zabudowie wielorodzinnej powinno odbywać się z częstotliwością określoną w harmonogramie”. </w:t>
      </w:r>
    </w:p>
    <w:p w:rsidR="001D67A5" w:rsidRPr="001D67A5" w:rsidRDefault="009C1634" w:rsidP="00710598">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090B6A">
        <w:rPr>
          <w:kern w:val="0"/>
          <w:szCs w:val="24"/>
          <w:lang w:eastAsia="pl-PL"/>
        </w:rPr>
        <w:t>Wykonawca jest zobowiązany do bezzwłocznego porządkowania terenu zanieczyszczonego odpadami komunalnymi wysypanymi z pojemników, kontenerów, worków, pojazdów w trakcie realizacji usługi wywozu.</w:t>
      </w:r>
      <w:r w:rsidR="00E93C9E">
        <w:rPr>
          <w:kern w:val="0"/>
          <w:szCs w:val="24"/>
          <w:lang w:eastAsia="pl-PL"/>
        </w:rPr>
        <w:t xml:space="preserve"> </w:t>
      </w:r>
    </w:p>
    <w:p w:rsidR="008D2447" w:rsidRPr="001D67A5" w:rsidRDefault="00710598" w:rsidP="00710598">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1D67A5">
        <w:rPr>
          <w:kern w:val="0"/>
          <w:szCs w:val="24"/>
          <w:lang w:eastAsia="pl-PL"/>
        </w:rPr>
        <w:t>Wykonawca jest zobowiązany do posprzątania odpadów leżących wokół pojemników do zbiórki selektywnej, każdorazowo po ich opróżnieniu, w odległości do 1 metra w momencie odbioru odpadów”.</w:t>
      </w:r>
    </w:p>
    <w:p w:rsidR="001D67A5" w:rsidRPr="001D67A5" w:rsidRDefault="001D67A5" w:rsidP="001D67A5">
      <w:pPr>
        <w:pStyle w:val="Akapitzlist"/>
        <w:widowControl/>
        <w:suppressAutoHyphens w:val="0"/>
        <w:overflowPunct/>
        <w:autoSpaceDE/>
        <w:spacing w:line="276" w:lineRule="auto"/>
        <w:ind w:left="360"/>
        <w:jc w:val="both"/>
        <w:textAlignment w:val="auto"/>
        <w:rPr>
          <w:kern w:val="0"/>
          <w:szCs w:val="24"/>
          <w:u w:val="single"/>
          <w:lang w:eastAsia="pl-PL"/>
        </w:rPr>
      </w:pPr>
    </w:p>
    <w:p w:rsidR="009C1634" w:rsidRPr="00EB277F" w:rsidRDefault="009C1634" w:rsidP="002B1D62">
      <w:pPr>
        <w:pStyle w:val="Akapitzlist"/>
        <w:widowControl/>
        <w:numPr>
          <w:ilvl w:val="0"/>
          <w:numId w:val="26"/>
        </w:numPr>
        <w:suppressAutoHyphens w:val="0"/>
        <w:overflowPunct/>
        <w:autoSpaceDE/>
        <w:spacing w:line="276" w:lineRule="auto"/>
        <w:jc w:val="both"/>
        <w:textAlignment w:val="auto"/>
        <w:rPr>
          <w:b/>
          <w:kern w:val="0"/>
          <w:szCs w:val="24"/>
          <w:lang w:eastAsia="pl-PL"/>
        </w:rPr>
      </w:pPr>
      <w:bookmarkStart w:id="0" w:name="_Hlk8419053"/>
      <w:r w:rsidRPr="00EB277F">
        <w:rPr>
          <w:b/>
          <w:kern w:val="0"/>
          <w:szCs w:val="24"/>
          <w:lang w:eastAsia="pl-PL"/>
        </w:rPr>
        <w:t>OBOWIĄZEK PROWADZENIA DOKUMENTACJI ZWIĄZANEJ Z</w:t>
      </w:r>
      <w:r w:rsidR="00EB277F">
        <w:rPr>
          <w:b/>
          <w:kern w:val="0"/>
          <w:szCs w:val="24"/>
          <w:lang w:eastAsia="pl-PL"/>
        </w:rPr>
        <w:t> </w:t>
      </w:r>
      <w:r w:rsidRPr="00EB277F">
        <w:rPr>
          <w:b/>
          <w:kern w:val="0"/>
          <w:szCs w:val="24"/>
          <w:lang w:eastAsia="pl-PL"/>
        </w:rPr>
        <w:t>DZIAŁALNOŚCIĄ OBJĘTĄ ZAMÓWIENIEM</w:t>
      </w:r>
    </w:p>
    <w:p w:rsidR="009C1634" w:rsidRPr="00EB277F" w:rsidRDefault="009C1634" w:rsidP="002B1D62">
      <w:pPr>
        <w:pStyle w:val="Akapitzlist"/>
        <w:widowControl/>
        <w:numPr>
          <w:ilvl w:val="0"/>
          <w:numId w:val="31"/>
        </w:numPr>
        <w:suppressAutoHyphens w:val="0"/>
        <w:overflowPunct/>
        <w:autoSpaceDE/>
        <w:spacing w:line="276" w:lineRule="auto"/>
        <w:jc w:val="both"/>
        <w:textAlignment w:val="auto"/>
        <w:rPr>
          <w:kern w:val="0"/>
          <w:szCs w:val="24"/>
          <w:lang w:eastAsia="pl-PL"/>
        </w:rPr>
      </w:pPr>
      <w:r w:rsidRPr="00EB277F">
        <w:rPr>
          <w:kern w:val="0"/>
          <w:szCs w:val="24"/>
          <w:lang w:eastAsia="pl-PL"/>
        </w:rPr>
        <w:t>Wykonawca zobowiązany jest do sporządzania i przekazywania Zamawiającemu półrocznych sprawozdań, zgodnych z art. 9n ust. 1-3 ustawy z dnia 13 września 1996 r. o utrzymaniu czystości i porządku w gminach (Dz. U. z 2018 r., poz. 1454 t.j.);</w:t>
      </w:r>
    </w:p>
    <w:p w:rsidR="00EB277F" w:rsidRDefault="00EB277F" w:rsidP="002B1D62">
      <w:pPr>
        <w:widowControl/>
        <w:suppressAutoHyphens w:val="0"/>
        <w:overflowPunct/>
        <w:autoSpaceDE/>
        <w:spacing w:line="276" w:lineRule="auto"/>
        <w:jc w:val="both"/>
        <w:textAlignment w:val="auto"/>
        <w:rPr>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Do ww. sprawozdania należy dołączyć informacje o:</w:t>
      </w:r>
    </w:p>
    <w:p w:rsidR="009C1634" w:rsidRPr="007C1F97" w:rsidRDefault="009C1634" w:rsidP="002B1D62">
      <w:pPr>
        <w:widowControl/>
        <w:numPr>
          <w:ilvl w:val="0"/>
          <w:numId w:val="2"/>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rodzajach i masie odpadów papieru, metali, tworzyw sztucznych i szkła poddanych recyklingowi i przygotowanych do ponownego użycia lub przekazanych w tym celu innemu posiadaczowi odpadów wraz ze wskazaniem procesu odzysku, któremu został poddany odpad z uwzględnieniem i wyszczególnieniem odpadów powstałych na linii do segregacji odpadów;</w:t>
      </w:r>
    </w:p>
    <w:p w:rsidR="009C1634" w:rsidRPr="007C1F97" w:rsidRDefault="009C1634" w:rsidP="002B1D62">
      <w:pPr>
        <w:widowControl/>
        <w:numPr>
          <w:ilvl w:val="0"/>
          <w:numId w:val="2"/>
        </w:numPr>
        <w:suppressAutoHyphens w:val="0"/>
        <w:overflowPunct/>
        <w:autoSpaceDE/>
        <w:autoSpaceDN w:val="0"/>
        <w:spacing w:line="276" w:lineRule="auto"/>
        <w:contextualSpacing/>
        <w:jc w:val="both"/>
        <w:textAlignment w:val="auto"/>
        <w:rPr>
          <w:kern w:val="0"/>
          <w:szCs w:val="24"/>
          <w:u w:val="single"/>
          <w:lang w:eastAsia="pl-PL"/>
        </w:rPr>
      </w:pPr>
      <w:r w:rsidRPr="007C1F97">
        <w:rPr>
          <w:kern w:val="0"/>
          <w:szCs w:val="24"/>
          <w:lang w:eastAsia="pl-PL"/>
        </w:rPr>
        <w:lastRenderedPageBreak/>
        <w:t>pozostałości z sortowania i pozostałości z mechaniczno-biologicznego przetwarzania przeznaczonych do składowania powstałych z odebranych przez podmiot odpadów komunalnych.</w:t>
      </w:r>
    </w:p>
    <w:p w:rsidR="009C1634" w:rsidRPr="004414B3" w:rsidRDefault="009C1634" w:rsidP="002B1D62">
      <w:pPr>
        <w:pStyle w:val="Akapitzlist"/>
        <w:widowControl/>
        <w:numPr>
          <w:ilvl w:val="0"/>
          <w:numId w:val="31"/>
        </w:numPr>
        <w:suppressAutoHyphens w:val="0"/>
        <w:overflowPunct/>
        <w:autoSpaceDE/>
        <w:spacing w:line="276" w:lineRule="auto"/>
        <w:jc w:val="both"/>
        <w:textAlignment w:val="auto"/>
        <w:rPr>
          <w:kern w:val="0"/>
          <w:szCs w:val="24"/>
          <w:u w:val="single"/>
          <w:lang w:eastAsia="pl-PL"/>
        </w:rPr>
      </w:pPr>
      <w:r w:rsidRPr="004414B3">
        <w:rPr>
          <w:kern w:val="0"/>
          <w:szCs w:val="24"/>
          <w:lang w:eastAsia="pl-PL"/>
        </w:rPr>
        <w:t>Wykonawca zobowiązany jest do sporządzania i przekazywania Zamawiającemu w formie elektronicznej miesięcznych sprawozdań w terminie 10 dni od zakończenia danego miesiąca. Wykonawca w sprawozdaniu miesięcznym zobowiązany jest podać:</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wykaz nieruchomości zamieszkałych, z których były odebrane odpady komunalne;</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wykaz nieruchomości zamieszkałych, z których nie wystawiono pojemników do odbioru odpadów komunalnych;</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wykaz nieruchomości zamieszkałych, na których odpady zbierane są niezgodnie z</w:t>
      </w:r>
      <w:r w:rsidR="004414B3">
        <w:rPr>
          <w:kern w:val="0"/>
          <w:szCs w:val="24"/>
          <w:lang w:eastAsia="pl-PL"/>
        </w:rPr>
        <w:t> </w:t>
      </w:r>
      <w:r w:rsidRPr="007C1F97">
        <w:rPr>
          <w:kern w:val="0"/>
          <w:szCs w:val="24"/>
          <w:lang w:eastAsia="pl-PL"/>
        </w:rPr>
        <w:t>regulaminem;</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wykaz pisemnych reklamacji i sposób ich załatwienia;</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ilość odebranych odpadów komunalnych zmieszanych z poszczególnych nieruchomości w danym miesiącu;</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ilość zebranego szkła, papieru, a także tworzyw sztucznych, metali i opakowań wielomateriałowych (łącznie z terenu gminy, z nieruchomości, na których zamieszkują mieszkańcy);</w:t>
      </w:r>
    </w:p>
    <w:p w:rsidR="009C1634" w:rsidRPr="007C1F97" w:rsidRDefault="003768C2"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 xml:space="preserve">ilość odebranych odpadów podczas  zbiórki odpadów. </w:t>
      </w:r>
    </w:p>
    <w:p w:rsidR="009C1634" w:rsidRPr="004414B3" w:rsidRDefault="009C1634" w:rsidP="002B1D62">
      <w:pPr>
        <w:pStyle w:val="Akapitzlist"/>
        <w:widowControl/>
        <w:numPr>
          <w:ilvl w:val="0"/>
          <w:numId w:val="31"/>
        </w:numPr>
        <w:suppressAutoHyphens w:val="0"/>
        <w:overflowPunct/>
        <w:autoSpaceDE/>
        <w:spacing w:line="276" w:lineRule="auto"/>
        <w:jc w:val="both"/>
        <w:textAlignment w:val="auto"/>
        <w:rPr>
          <w:kern w:val="0"/>
          <w:szCs w:val="24"/>
          <w:u w:val="single"/>
          <w:lang w:eastAsia="pl-PL"/>
        </w:rPr>
      </w:pPr>
      <w:r w:rsidRPr="004414B3">
        <w:rPr>
          <w:kern w:val="0"/>
          <w:szCs w:val="24"/>
          <w:lang w:eastAsia="pl-PL"/>
        </w:rPr>
        <w:t xml:space="preserve">W sprawozdaniu miesięcznym wykonawca zawrze wykaz nieruchomości, na których odpady komunalne zbierane są w sposób niezgodny z regulaminem czy złożoną przez właścicieli nieruchomości deklaracją, w szczególności: </w:t>
      </w:r>
    </w:p>
    <w:p w:rsidR="00B47558" w:rsidRDefault="009C1634" w:rsidP="002B1D62">
      <w:pPr>
        <w:pStyle w:val="Akapitzlist"/>
        <w:widowControl/>
        <w:numPr>
          <w:ilvl w:val="0"/>
          <w:numId w:val="32"/>
        </w:numPr>
        <w:suppressAutoHyphens w:val="0"/>
        <w:overflowPunct/>
        <w:autoSpaceDE/>
        <w:autoSpaceDN w:val="0"/>
        <w:spacing w:line="276" w:lineRule="auto"/>
        <w:jc w:val="both"/>
        <w:textAlignment w:val="auto"/>
        <w:rPr>
          <w:kern w:val="0"/>
          <w:szCs w:val="24"/>
          <w:lang w:eastAsia="pl-PL"/>
        </w:rPr>
      </w:pPr>
      <w:r w:rsidRPr="00B47558">
        <w:rPr>
          <w:kern w:val="0"/>
          <w:szCs w:val="24"/>
          <w:lang w:eastAsia="pl-PL"/>
        </w:rPr>
        <w:t>odpady zmieszane umieszczane są i wymieszane z odpadami selektywnie zebranymi w </w:t>
      </w:r>
      <w:r w:rsidR="00565EAE" w:rsidRPr="00B47558">
        <w:rPr>
          <w:kern w:val="0"/>
          <w:szCs w:val="24"/>
          <w:lang w:eastAsia="pl-PL"/>
        </w:rPr>
        <w:t>workach</w:t>
      </w:r>
      <w:r w:rsidR="008501EA" w:rsidRPr="00B47558">
        <w:rPr>
          <w:kern w:val="0"/>
          <w:szCs w:val="24"/>
          <w:lang w:eastAsia="pl-PL"/>
        </w:rPr>
        <w:t xml:space="preserve"> </w:t>
      </w:r>
      <w:r w:rsidRPr="00B47558">
        <w:rPr>
          <w:kern w:val="0"/>
          <w:szCs w:val="24"/>
          <w:lang w:eastAsia="pl-PL"/>
        </w:rPr>
        <w:t>przeznaczonych do selektywnego zbierania odpadów;</w:t>
      </w:r>
    </w:p>
    <w:p w:rsidR="00B47558" w:rsidRDefault="009C1634" w:rsidP="002B1D62">
      <w:pPr>
        <w:pStyle w:val="Akapitzlist"/>
        <w:widowControl/>
        <w:numPr>
          <w:ilvl w:val="0"/>
          <w:numId w:val="32"/>
        </w:numPr>
        <w:suppressAutoHyphens w:val="0"/>
        <w:overflowPunct/>
        <w:autoSpaceDE/>
        <w:autoSpaceDN w:val="0"/>
        <w:spacing w:line="276" w:lineRule="auto"/>
        <w:jc w:val="both"/>
        <w:textAlignment w:val="auto"/>
        <w:rPr>
          <w:kern w:val="0"/>
          <w:szCs w:val="24"/>
          <w:lang w:eastAsia="pl-PL"/>
        </w:rPr>
      </w:pPr>
      <w:r w:rsidRPr="00B47558">
        <w:rPr>
          <w:kern w:val="0"/>
          <w:szCs w:val="24"/>
          <w:lang w:eastAsia="pl-PL"/>
        </w:rPr>
        <w:t>odpady, które powinny być zbierane w sposób selektywny umieszczane są</w:t>
      </w:r>
      <w:r w:rsidR="00C15114" w:rsidRPr="00B47558">
        <w:rPr>
          <w:kern w:val="0"/>
          <w:szCs w:val="24"/>
          <w:lang w:eastAsia="pl-PL"/>
        </w:rPr>
        <w:t xml:space="preserve"> </w:t>
      </w:r>
      <w:r w:rsidRPr="00B47558">
        <w:rPr>
          <w:kern w:val="0"/>
          <w:szCs w:val="24"/>
          <w:lang w:eastAsia="pl-PL"/>
        </w:rPr>
        <w:t>w</w:t>
      </w:r>
      <w:r w:rsidR="00B47558">
        <w:rPr>
          <w:kern w:val="0"/>
          <w:szCs w:val="24"/>
          <w:lang w:eastAsia="pl-PL"/>
        </w:rPr>
        <w:t> </w:t>
      </w:r>
      <w:r w:rsidRPr="00B47558">
        <w:rPr>
          <w:kern w:val="0"/>
          <w:szCs w:val="24"/>
          <w:lang w:eastAsia="pl-PL"/>
        </w:rPr>
        <w:t>pojemnikach przeznaczonych do zbierania odpadów zmieszanych – pozostałości po segregacji odpadów;</w:t>
      </w:r>
    </w:p>
    <w:p w:rsidR="00B47558" w:rsidRDefault="009C1634" w:rsidP="002B1D62">
      <w:pPr>
        <w:pStyle w:val="Akapitzlist"/>
        <w:widowControl/>
        <w:numPr>
          <w:ilvl w:val="0"/>
          <w:numId w:val="32"/>
        </w:numPr>
        <w:suppressAutoHyphens w:val="0"/>
        <w:overflowPunct/>
        <w:autoSpaceDE/>
        <w:autoSpaceDN w:val="0"/>
        <w:spacing w:line="276" w:lineRule="auto"/>
        <w:jc w:val="both"/>
        <w:textAlignment w:val="auto"/>
        <w:rPr>
          <w:kern w:val="0"/>
          <w:szCs w:val="24"/>
          <w:lang w:eastAsia="pl-PL"/>
        </w:rPr>
      </w:pPr>
      <w:r w:rsidRPr="00B47558">
        <w:rPr>
          <w:kern w:val="0"/>
          <w:szCs w:val="24"/>
          <w:lang w:eastAsia="pl-PL"/>
        </w:rPr>
        <w:t>odpady wysypywane są poza pojemnik.</w:t>
      </w:r>
    </w:p>
    <w:p w:rsidR="009C1634" w:rsidRPr="00B47558" w:rsidRDefault="009C1634" w:rsidP="002B1D62">
      <w:pPr>
        <w:pStyle w:val="Akapitzlist"/>
        <w:widowControl/>
        <w:numPr>
          <w:ilvl w:val="0"/>
          <w:numId w:val="31"/>
        </w:numPr>
        <w:suppressAutoHyphens w:val="0"/>
        <w:overflowPunct/>
        <w:autoSpaceDE/>
        <w:autoSpaceDN w:val="0"/>
        <w:spacing w:line="276" w:lineRule="auto"/>
        <w:jc w:val="both"/>
        <w:textAlignment w:val="auto"/>
        <w:rPr>
          <w:kern w:val="0"/>
          <w:szCs w:val="24"/>
          <w:lang w:eastAsia="pl-PL"/>
        </w:rPr>
      </w:pPr>
      <w:r w:rsidRPr="00B47558">
        <w:rPr>
          <w:kern w:val="0"/>
          <w:szCs w:val="24"/>
          <w:lang w:eastAsia="pl-PL"/>
        </w:rPr>
        <w:t>Wykonawca do ww. wykazu załączy także:</w:t>
      </w:r>
    </w:p>
    <w:p w:rsidR="009C1634" w:rsidRPr="007C1F97" w:rsidRDefault="009C1634" w:rsidP="002B1D62">
      <w:pPr>
        <w:widowControl/>
        <w:suppressAutoHyphens w:val="0"/>
        <w:overflowPunct/>
        <w:autoSpaceDE/>
        <w:autoSpaceDN w:val="0"/>
        <w:spacing w:line="276" w:lineRule="auto"/>
        <w:ind w:left="851" w:hanging="143"/>
        <w:contextualSpacing/>
        <w:jc w:val="both"/>
        <w:textAlignment w:val="auto"/>
        <w:rPr>
          <w:kern w:val="0"/>
          <w:szCs w:val="24"/>
          <w:lang w:eastAsia="pl-PL"/>
        </w:rPr>
      </w:pPr>
      <w:r w:rsidRPr="007C1F97">
        <w:rPr>
          <w:kern w:val="0"/>
          <w:szCs w:val="24"/>
          <w:lang w:eastAsia="pl-PL"/>
        </w:rPr>
        <w:t>a) zdjęcia dokumentujące, że odpady są zbierane niezgodnie z regulaminem - (zdjęcie zawartości kosza oraz posesji, której przedmiot interwencji dotyczy</w:t>
      </w:r>
      <w:r w:rsidR="00595B37" w:rsidRPr="007C1F97">
        <w:rPr>
          <w:kern w:val="0"/>
          <w:szCs w:val="24"/>
          <w:lang w:eastAsia="pl-PL"/>
        </w:rPr>
        <w:t>)</w:t>
      </w:r>
      <w:r w:rsidRPr="007C1F97">
        <w:rPr>
          <w:kern w:val="0"/>
          <w:szCs w:val="24"/>
          <w:lang w:eastAsia="pl-PL"/>
        </w:rPr>
        <w:t>;</w:t>
      </w:r>
    </w:p>
    <w:p w:rsidR="00B47558" w:rsidRDefault="009C1634" w:rsidP="002B1D62">
      <w:pPr>
        <w:widowControl/>
        <w:suppressAutoHyphens w:val="0"/>
        <w:overflowPunct/>
        <w:autoSpaceDE/>
        <w:autoSpaceDN w:val="0"/>
        <w:spacing w:line="276" w:lineRule="auto"/>
        <w:ind w:left="851" w:hanging="143"/>
        <w:contextualSpacing/>
        <w:jc w:val="both"/>
        <w:textAlignment w:val="auto"/>
        <w:rPr>
          <w:kern w:val="0"/>
          <w:szCs w:val="24"/>
          <w:lang w:eastAsia="pl-PL"/>
        </w:rPr>
      </w:pPr>
      <w:r w:rsidRPr="007C1F97">
        <w:rPr>
          <w:kern w:val="0"/>
          <w:szCs w:val="24"/>
          <w:lang w:eastAsia="pl-PL"/>
        </w:rPr>
        <w:t>b) adres nieruchomości której dane zdjęcie dotyczy.</w:t>
      </w:r>
    </w:p>
    <w:p w:rsidR="009C1634" w:rsidRPr="00E93C9E" w:rsidRDefault="009C1634" w:rsidP="002B1D62">
      <w:pPr>
        <w:pStyle w:val="Akapitzlist"/>
        <w:widowControl/>
        <w:numPr>
          <w:ilvl w:val="0"/>
          <w:numId w:val="31"/>
        </w:numPr>
        <w:suppressAutoHyphens w:val="0"/>
        <w:overflowPunct/>
        <w:autoSpaceDE/>
        <w:autoSpaceDN w:val="0"/>
        <w:spacing w:line="276" w:lineRule="auto"/>
        <w:jc w:val="both"/>
        <w:textAlignment w:val="auto"/>
        <w:rPr>
          <w:kern w:val="0"/>
          <w:szCs w:val="24"/>
          <w:lang w:eastAsia="pl-PL"/>
        </w:rPr>
      </w:pPr>
      <w:r w:rsidRPr="00E93C9E">
        <w:rPr>
          <w:kern w:val="0"/>
          <w:szCs w:val="24"/>
          <w:lang w:eastAsia="pl-PL"/>
        </w:rPr>
        <w:t>Wykonawca zobowiązany jest do przedłożenia na żądanie Zamawiającego wszelkich dokumentów potwierdzających wykonanie zgodnie z wymaganiami i przepisami prawa przedmiotu zamówienia.</w:t>
      </w:r>
    </w:p>
    <w:bookmarkEnd w:id="0"/>
    <w:p w:rsidR="0072659C" w:rsidRPr="007C1F97" w:rsidRDefault="0072659C" w:rsidP="002B1D62">
      <w:pPr>
        <w:widowControl/>
        <w:suppressAutoHyphens w:val="0"/>
        <w:overflowPunct/>
        <w:autoSpaceDE/>
        <w:spacing w:line="276" w:lineRule="auto"/>
        <w:jc w:val="both"/>
        <w:textAlignment w:val="auto"/>
        <w:rPr>
          <w:b/>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r w:rsidRPr="007C1F97">
        <w:rPr>
          <w:b/>
          <w:kern w:val="0"/>
          <w:szCs w:val="24"/>
          <w:lang w:eastAsia="pl-PL"/>
        </w:rPr>
        <w:t xml:space="preserve">4. WYMAGANIA ODNOŚNIE BAZY MAGAZYNOWO – TRANSPORTOWEJ </w:t>
      </w:r>
      <w:r w:rsidR="008501EA" w:rsidRPr="007C1F97">
        <w:rPr>
          <w:b/>
          <w:kern w:val="0"/>
          <w:szCs w:val="24"/>
          <w:lang w:eastAsia="pl-PL"/>
        </w:rPr>
        <w:t xml:space="preserve"> </w:t>
      </w:r>
      <w:r w:rsidRPr="007C1F97">
        <w:rPr>
          <w:b/>
          <w:kern w:val="0"/>
          <w:szCs w:val="24"/>
          <w:lang w:eastAsia="pl-PL"/>
        </w:rPr>
        <w:t xml:space="preserve">ORAZ </w:t>
      </w:r>
      <w:r w:rsidR="00595B37" w:rsidRPr="007C1F97">
        <w:rPr>
          <w:b/>
          <w:kern w:val="0"/>
          <w:szCs w:val="24"/>
          <w:lang w:eastAsia="pl-PL"/>
        </w:rPr>
        <w:t>S</w:t>
      </w:r>
      <w:r w:rsidRPr="007C1F97">
        <w:rPr>
          <w:b/>
          <w:kern w:val="0"/>
          <w:szCs w:val="24"/>
          <w:lang w:eastAsia="pl-PL"/>
        </w:rPr>
        <w:t>PRZĘTU DO ŚWIADCZENIA USŁUG</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Wykonawca zobowiązany jest do spełnienia wymagań odnośnie bazy magazynowo – transportowej oraz sprzętu do świadczenia usług zgodnie z Rozporządzeniem Ministra Środowiska z dnia 11 stycznia 2013 r. w sprawie szczegółowych wymagań w zakresie odbierania odpadów komunalnych od właścicieli nieruchomości (Dz. U. 2013, poz. 122).</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 xml:space="preserve">Wykonawca w całym okresie obowiązywania umowy na odbiór odpadów musi dysponować środkami transportu, bazą magazynowo – transportową i potencjałem osobowym gwarantującym stałe, ciągłe i bezawaryjne świadczenie usług odbioru </w:t>
      </w:r>
      <w:r w:rsidRPr="004270F1">
        <w:rPr>
          <w:kern w:val="0"/>
          <w:szCs w:val="24"/>
          <w:lang w:eastAsia="pl-PL"/>
        </w:rPr>
        <w:lastRenderedPageBreak/>
        <w:t xml:space="preserve">odpadów komunalnych z terenu Gminy </w:t>
      </w:r>
      <w:r w:rsidR="00B47558" w:rsidRPr="004270F1">
        <w:rPr>
          <w:kern w:val="0"/>
          <w:szCs w:val="24"/>
          <w:lang w:eastAsia="pl-PL"/>
        </w:rPr>
        <w:t>Grójec</w:t>
      </w:r>
      <w:r w:rsidRPr="004270F1">
        <w:rPr>
          <w:kern w:val="0"/>
          <w:szCs w:val="24"/>
          <w:lang w:eastAsia="pl-PL"/>
        </w:rPr>
        <w:t xml:space="preserve"> od właścicieli nieruchomości zamieszkałych.</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Wykonawca jest zobowiązany zapewnić Zamawiającemu stały dostęp do monitoringu bazującego na systemie pozycjonowania satelitarnego, umożliwiającego monitorowanie tras przejazdu, położenia i miejsc postoju wszystkich pojazdów transportujących odpady w całym okresie obowiązywania umowy. Dostęp powinien umożliwiać podgląd pojazdów transportujących zarówno w czasie rzeczywistym, jak i poprzez przeglądanie zapisów archiwalnych.</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Wykonawca zobowiązany jest do dysponowania bazą magazynowo</w:t>
      </w:r>
      <w:r w:rsidR="00595B37" w:rsidRPr="004270F1">
        <w:rPr>
          <w:kern w:val="0"/>
          <w:szCs w:val="24"/>
          <w:lang w:eastAsia="pl-PL"/>
        </w:rPr>
        <w:t xml:space="preserve"> </w:t>
      </w:r>
      <w:r w:rsidRPr="004270F1">
        <w:rPr>
          <w:kern w:val="0"/>
          <w:szCs w:val="24"/>
          <w:lang w:eastAsia="pl-PL"/>
        </w:rPr>
        <w:t>-</w:t>
      </w:r>
      <w:r w:rsidR="00630234" w:rsidRPr="004270F1">
        <w:rPr>
          <w:kern w:val="0"/>
          <w:szCs w:val="24"/>
          <w:lang w:eastAsia="pl-PL"/>
        </w:rPr>
        <w:t xml:space="preserve"> </w:t>
      </w:r>
      <w:r w:rsidRPr="004270F1">
        <w:rPr>
          <w:kern w:val="0"/>
          <w:szCs w:val="24"/>
          <w:lang w:eastAsia="pl-PL"/>
        </w:rPr>
        <w:t>transportową.</w:t>
      </w:r>
    </w:p>
    <w:p w:rsidR="009C1634" w:rsidRP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 zakresie wyposażenia bazy magazynowo</w:t>
      </w:r>
      <w:r w:rsidR="00595B37" w:rsidRPr="004270F1">
        <w:rPr>
          <w:kern w:val="0"/>
          <w:szCs w:val="24"/>
          <w:lang w:eastAsia="pl-PL"/>
        </w:rPr>
        <w:t xml:space="preserve"> </w:t>
      </w:r>
      <w:r w:rsidRPr="004270F1">
        <w:rPr>
          <w:kern w:val="0"/>
          <w:szCs w:val="24"/>
          <w:lang w:eastAsia="pl-PL"/>
        </w:rPr>
        <w:t>-</w:t>
      </w:r>
      <w:r w:rsidR="00630234" w:rsidRPr="004270F1">
        <w:rPr>
          <w:kern w:val="0"/>
          <w:szCs w:val="24"/>
          <w:lang w:eastAsia="pl-PL"/>
        </w:rPr>
        <w:t xml:space="preserve"> </w:t>
      </w:r>
      <w:r w:rsidRPr="004270F1">
        <w:rPr>
          <w:kern w:val="0"/>
          <w:szCs w:val="24"/>
          <w:lang w:eastAsia="pl-PL"/>
        </w:rPr>
        <w:t>transportowej Wykonawca zapewnia, aby:</w:t>
      </w:r>
    </w:p>
    <w:p w:rsidR="009C1634" w:rsidRPr="007C1F97" w:rsidRDefault="009C1634" w:rsidP="002B1D62">
      <w:pPr>
        <w:widowControl/>
        <w:numPr>
          <w:ilvl w:val="0"/>
          <w:numId w:val="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teren bazy magazynowo</w:t>
      </w:r>
      <w:r w:rsidR="00595B37" w:rsidRPr="007C1F97">
        <w:rPr>
          <w:kern w:val="0"/>
          <w:szCs w:val="24"/>
          <w:lang w:eastAsia="pl-PL"/>
        </w:rPr>
        <w:t xml:space="preserve"> </w:t>
      </w:r>
      <w:r w:rsidRPr="007C1F97">
        <w:rPr>
          <w:kern w:val="0"/>
          <w:szCs w:val="24"/>
          <w:lang w:eastAsia="pl-PL"/>
        </w:rPr>
        <w:t>-</w:t>
      </w:r>
      <w:r w:rsidR="00630234" w:rsidRPr="007C1F97">
        <w:rPr>
          <w:kern w:val="0"/>
          <w:szCs w:val="24"/>
          <w:lang w:eastAsia="pl-PL"/>
        </w:rPr>
        <w:t xml:space="preserve"> </w:t>
      </w:r>
      <w:r w:rsidRPr="007C1F97">
        <w:rPr>
          <w:kern w:val="0"/>
          <w:szCs w:val="24"/>
          <w:lang w:eastAsia="pl-PL"/>
        </w:rPr>
        <w:t>transportowej był zabezpieczony w sposób uniemożliwiający wstęp osobom nieupoważnionym;</w:t>
      </w:r>
    </w:p>
    <w:p w:rsidR="009C1634" w:rsidRPr="007C1F97" w:rsidRDefault="009C1634" w:rsidP="002B1D62">
      <w:pPr>
        <w:widowControl/>
        <w:numPr>
          <w:ilvl w:val="0"/>
          <w:numId w:val="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teren bazy magazynowo</w:t>
      </w:r>
      <w:r w:rsidR="00595B37" w:rsidRPr="007C1F97">
        <w:rPr>
          <w:kern w:val="0"/>
          <w:szCs w:val="24"/>
          <w:lang w:eastAsia="pl-PL"/>
        </w:rPr>
        <w:t xml:space="preserve"> </w:t>
      </w:r>
      <w:r w:rsidRPr="007C1F97">
        <w:rPr>
          <w:kern w:val="0"/>
          <w:szCs w:val="24"/>
          <w:lang w:eastAsia="pl-PL"/>
        </w:rPr>
        <w:t>-</w:t>
      </w:r>
      <w:r w:rsidR="00630234" w:rsidRPr="007C1F97">
        <w:rPr>
          <w:kern w:val="0"/>
          <w:szCs w:val="24"/>
          <w:lang w:eastAsia="pl-PL"/>
        </w:rPr>
        <w:t xml:space="preserve"> </w:t>
      </w:r>
      <w:r w:rsidRPr="007C1F97">
        <w:rPr>
          <w:kern w:val="0"/>
          <w:szCs w:val="24"/>
          <w:lang w:eastAsia="pl-PL"/>
        </w:rPr>
        <w:t>transportowej był wyposażony w urządzenia lub system zapewniający zagospodarowanie wód opadowych i ścieków przemysłowych pochodzących z terenu bazy zgodnie z wymaganiami określonymi przepisami ustawy</w:t>
      </w:r>
      <w:r w:rsidR="00630234" w:rsidRPr="007C1F97">
        <w:rPr>
          <w:kern w:val="0"/>
          <w:szCs w:val="24"/>
          <w:lang w:eastAsia="pl-PL"/>
        </w:rPr>
        <w:t xml:space="preserve"> </w:t>
      </w:r>
      <w:r w:rsidRPr="007C1F97">
        <w:rPr>
          <w:kern w:val="0"/>
          <w:szCs w:val="24"/>
          <w:lang w:eastAsia="pl-PL"/>
        </w:rPr>
        <w:t>z dnia 18 lipca 2001 r. – Prawo wodne (Dz. U. z 2017 r. poz. 1566 z późn. zm.);</w:t>
      </w:r>
    </w:p>
    <w:p w:rsidR="009C1634" w:rsidRPr="007C1F97" w:rsidRDefault="009C1634" w:rsidP="002B1D62">
      <w:pPr>
        <w:widowControl/>
        <w:numPr>
          <w:ilvl w:val="0"/>
          <w:numId w:val="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baza magazynowo</w:t>
      </w:r>
      <w:r w:rsidR="00595B37" w:rsidRPr="007C1F97">
        <w:rPr>
          <w:kern w:val="0"/>
          <w:szCs w:val="24"/>
          <w:lang w:eastAsia="pl-PL"/>
        </w:rPr>
        <w:t xml:space="preserve"> </w:t>
      </w:r>
      <w:r w:rsidRPr="007C1F97">
        <w:rPr>
          <w:kern w:val="0"/>
          <w:szCs w:val="24"/>
          <w:lang w:eastAsia="pl-PL"/>
        </w:rPr>
        <w:t>-transportowa była wyposażona w miejsca przeznaczone do parkowania pojazdów;</w:t>
      </w:r>
      <w:r w:rsidR="00595B37" w:rsidRPr="007C1F97">
        <w:rPr>
          <w:kern w:val="0"/>
          <w:szCs w:val="24"/>
          <w:lang w:eastAsia="pl-PL"/>
        </w:rPr>
        <w:t xml:space="preserve"> </w:t>
      </w:r>
    </w:p>
    <w:p w:rsidR="009C1634" w:rsidRPr="007C1F97" w:rsidRDefault="009C1634" w:rsidP="002B1D62">
      <w:pPr>
        <w:widowControl/>
        <w:numPr>
          <w:ilvl w:val="0"/>
          <w:numId w:val="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miejsca przeznaczone do parkowania pojazdów były zabezpieczone przed emisją zanieczyszczeń do gruntu;</w:t>
      </w:r>
    </w:p>
    <w:p w:rsidR="009C1634" w:rsidRPr="007C1F97" w:rsidRDefault="009C1634" w:rsidP="002B1D62">
      <w:pPr>
        <w:widowControl/>
        <w:numPr>
          <w:ilvl w:val="0"/>
          <w:numId w:val="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baza magazynowo</w:t>
      </w:r>
      <w:r w:rsidR="00595B37" w:rsidRPr="007C1F97">
        <w:rPr>
          <w:kern w:val="0"/>
          <w:szCs w:val="24"/>
          <w:lang w:eastAsia="pl-PL"/>
        </w:rPr>
        <w:t xml:space="preserve"> </w:t>
      </w:r>
      <w:r w:rsidRPr="007C1F97">
        <w:rPr>
          <w:kern w:val="0"/>
          <w:szCs w:val="24"/>
          <w:lang w:eastAsia="pl-PL"/>
        </w:rPr>
        <w:t>-</w:t>
      </w:r>
      <w:r w:rsidR="00630234" w:rsidRPr="007C1F97">
        <w:rPr>
          <w:kern w:val="0"/>
          <w:szCs w:val="24"/>
          <w:lang w:eastAsia="pl-PL"/>
        </w:rPr>
        <w:t xml:space="preserve"> </w:t>
      </w:r>
      <w:r w:rsidRPr="007C1F97">
        <w:rPr>
          <w:kern w:val="0"/>
          <w:szCs w:val="24"/>
          <w:lang w:eastAsia="pl-PL"/>
        </w:rPr>
        <w:t>transportowa była wyposażona w pomieszczenie socjalne dla pracowników odpowiadające liczbie zatrudnionych osób.</w:t>
      </w:r>
    </w:p>
    <w:p w:rsidR="009C1634" w:rsidRP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Na terenie bazy magazynowo</w:t>
      </w:r>
      <w:r w:rsidR="00595B37" w:rsidRPr="004270F1">
        <w:rPr>
          <w:kern w:val="0"/>
          <w:szCs w:val="24"/>
          <w:lang w:eastAsia="pl-PL"/>
        </w:rPr>
        <w:t xml:space="preserve"> </w:t>
      </w:r>
      <w:r w:rsidRPr="004270F1">
        <w:rPr>
          <w:kern w:val="0"/>
          <w:szCs w:val="24"/>
          <w:lang w:eastAsia="pl-PL"/>
        </w:rPr>
        <w:t>-</w:t>
      </w:r>
      <w:r w:rsidR="00630234" w:rsidRPr="004270F1">
        <w:rPr>
          <w:kern w:val="0"/>
          <w:szCs w:val="24"/>
          <w:lang w:eastAsia="pl-PL"/>
        </w:rPr>
        <w:t xml:space="preserve"> </w:t>
      </w:r>
      <w:r w:rsidRPr="004270F1">
        <w:rPr>
          <w:kern w:val="0"/>
          <w:szCs w:val="24"/>
          <w:lang w:eastAsia="pl-PL"/>
        </w:rPr>
        <w:t>transportowej powinny znajdować się:</w:t>
      </w:r>
    </w:p>
    <w:p w:rsidR="009C1634" w:rsidRPr="007C1F97" w:rsidRDefault="009C1634" w:rsidP="002B1D62">
      <w:pPr>
        <w:widowControl/>
        <w:numPr>
          <w:ilvl w:val="0"/>
          <w:numId w:val="9"/>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punkt bieżącej konserwacji i naprawy pojazdów;</w:t>
      </w:r>
    </w:p>
    <w:p w:rsidR="009C1634" w:rsidRPr="007C1F97" w:rsidRDefault="009C1634" w:rsidP="002B1D62">
      <w:pPr>
        <w:widowControl/>
        <w:numPr>
          <w:ilvl w:val="0"/>
          <w:numId w:val="9"/>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miejsce do mycia i dezynfekcji pojazdów</w:t>
      </w:r>
      <w:r w:rsidR="00630234" w:rsidRPr="007C1F97">
        <w:rPr>
          <w:kern w:val="0"/>
          <w:szCs w:val="24"/>
          <w:lang w:eastAsia="pl-PL"/>
        </w:rPr>
        <w:t>.</w:t>
      </w:r>
      <w:r w:rsidRPr="007C1F97">
        <w:rPr>
          <w:kern w:val="0"/>
          <w:szCs w:val="24"/>
          <w:lang w:eastAsia="pl-PL"/>
        </w:rPr>
        <w:t xml:space="preserve"> </w:t>
      </w:r>
    </w:p>
    <w:p w:rsidR="004270F1" w:rsidRDefault="00302937" w:rsidP="002B1D62">
      <w:pPr>
        <w:widowControl/>
        <w:numPr>
          <w:ilvl w:val="0"/>
          <w:numId w:val="10"/>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o </w:t>
      </w:r>
      <w:r w:rsidR="009C1634" w:rsidRPr="007C1F97">
        <w:rPr>
          <w:kern w:val="0"/>
          <w:szCs w:val="24"/>
          <w:lang w:eastAsia="pl-PL"/>
        </w:rPr>
        <w:t>ile czynności te nie są wykonywane przez uprawnione podmioty zewnętrzne poza terenem bazy magazynowo</w:t>
      </w:r>
      <w:r w:rsidR="00595B37" w:rsidRPr="007C1F97">
        <w:rPr>
          <w:kern w:val="0"/>
          <w:szCs w:val="24"/>
          <w:lang w:eastAsia="pl-PL"/>
        </w:rPr>
        <w:t xml:space="preserve"> </w:t>
      </w:r>
      <w:r w:rsidR="009C1634" w:rsidRPr="007C1F97">
        <w:rPr>
          <w:kern w:val="0"/>
          <w:szCs w:val="24"/>
          <w:lang w:eastAsia="pl-PL"/>
        </w:rPr>
        <w:t>-</w:t>
      </w:r>
      <w:r w:rsidR="00630234" w:rsidRPr="007C1F97">
        <w:rPr>
          <w:kern w:val="0"/>
          <w:szCs w:val="24"/>
          <w:lang w:eastAsia="pl-PL"/>
        </w:rPr>
        <w:t xml:space="preserve"> </w:t>
      </w:r>
      <w:r w:rsidR="009C1634" w:rsidRPr="007C1F97">
        <w:rPr>
          <w:kern w:val="0"/>
          <w:szCs w:val="24"/>
          <w:lang w:eastAsia="pl-PL"/>
        </w:rPr>
        <w:t>transportowej.</w:t>
      </w:r>
    </w:p>
    <w:p w:rsid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Wykonawca przez okres wykonywania umowy zobowiązany jest do zapewnienia odpowiedniej ilości sprzętu oraz personelu w celu terminowego i jakościowego wykonywania zakresu zamówienia.</w:t>
      </w:r>
    </w:p>
    <w:p w:rsid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Wykonawca zobowiązany jest do dysponowania wyposażeniem umożliwiającym odbieranie odpadów komunalnych od właścicieli nieruchomości oraz zapewnienia jego odpowiedniego stanu technicznego.</w:t>
      </w:r>
    </w:p>
    <w:p w:rsidR="009C1634" w:rsidRP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 zakresie wyposażenia umożliwiającego odbiór odpadów komunalnych oraz jego odpowiedniego stanu technicznego Wykonawca zapewni:</w:t>
      </w:r>
    </w:p>
    <w:p w:rsidR="009C1634" w:rsidRPr="004270F1" w:rsidRDefault="009C1634" w:rsidP="002B1D62">
      <w:pPr>
        <w:widowControl/>
        <w:numPr>
          <w:ilvl w:val="0"/>
          <w:numId w:val="5"/>
        </w:numPr>
        <w:suppressAutoHyphens w:val="0"/>
        <w:overflowPunct/>
        <w:autoSpaceDE/>
        <w:autoSpaceDN w:val="0"/>
        <w:spacing w:line="276" w:lineRule="auto"/>
        <w:contextualSpacing/>
        <w:jc w:val="both"/>
        <w:textAlignment w:val="auto"/>
        <w:rPr>
          <w:kern w:val="0"/>
          <w:szCs w:val="24"/>
          <w:lang w:eastAsia="pl-PL"/>
        </w:rPr>
      </w:pPr>
      <w:r w:rsidRPr="004270F1">
        <w:rPr>
          <w:kern w:val="0"/>
          <w:szCs w:val="24"/>
          <w:lang w:eastAsia="pl-PL"/>
        </w:rPr>
        <w:t xml:space="preserve">co najmniej </w:t>
      </w:r>
      <w:r w:rsidR="00760EEC" w:rsidRPr="004270F1">
        <w:rPr>
          <w:kern w:val="0"/>
          <w:szCs w:val="24"/>
          <w:lang w:eastAsia="pl-PL"/>
        </w:rPr>
        <w:t>trzy</w:t>
      </w:r>
      <w:r w:rsidRPr="004270F1">
        <w:rPr>
          <w:kern w:val="0"/>
          <w:szCs w:val="24"/>
          <w:lang w:eastAsia="pl-PL"/>
        </w:rPr>
        <w:t xml:space="preserve"> pojazdy przystosowane do odbierania selektywnie zebranych odpadów komunalnych tzw. suchych;</w:t>
      </w:r>
    </w:p>
    <w:p w:rsidR="009C1634" w:rsidRPr="004270F1" w:rsidRDefault="009C1634" w:rsidP="002B1D62">
      <w:pPr>
        <w:widowControl/>
        <w:numPr>
          <w:ilvl w:val="0"/>
          <w:numId w:val="5"/>
        </w:numPr>
        <w:suppressAutoHyphens w:val="0"/>
        <w:overflowPunct/>
        <w:autoSpaceDE/>
        <w:autoSpaceDN w:val="0"/>
        <w:spacing w:line="276" w:lineRule="auto"/>
        <w:contextualSpacing/>
        <w:jc w:val="both"/>
        <w:textAlignment w:val="auto"/>
        <w:rPr>
          <w:kern w:val="0"/>
          <w:szCs w:val="24"/>
          <w:lang w:eastAsia="pl-PL"/>
        </w:rPr>
      </w:pPr>
      <w:r w:rsidRPr="004270F1">
        <w:rPr>
          <w:kern w:val="0"/>
          <w:szCs w:val="24"/>
          <w:lang w:eastAsia="pl-PL"/>
        </w:rPr>
        <w:t>co najmniej dw</w:t>
      </w:r>
      <w:r w:rsidR="007F257C" w:rsidRPr="004270F1">
        <w:rPr>
          <w:kern w:val="0"/>
          <w:szCs w:val="24"/>
          <w:lang w:eastAsia="pl-PL"/>
        </w:rPr>
        <w:t>a</w:t>
      </w:r>
      <w:r w:rsidRPr="004270F1">
        <w:rPr>
          <w:kern w:val="0"/>
          <w:szCs w:val="24"/>
          <w:lang w:eastAsia="pl-PL"/>
        </w:rPr>
        <w:t xml:space="preserve"> pojazd</w:t>
      </w:r>
      <w:r w:rsidR="007F257C" w:rsidRPr="004270F1">
        <w:rPr>
          <w:kern w:val="0"/>
          <w:szCs w:val="24"/>
          <w:lang w:eastAsia="pl-PL"/>
        </w:rPr>
        <w:t>y</w:t>
      </w:r>
      <w:r w:rsidRPr="004270F1">
        <w:rPr>
          <w:kern w:val="0"/>
          <w:szCs w:val="24"/>
          <w:lang w:eastAsia="pl-PL"/>
        </w:rPr>
        <w:t xml:space="preserve"> przystosowanych do odbierania odpadów komunalnych;</w:t>
      </w:r>
    </w:p>
    <w:p w:rsidR="004270F1" w:rsidRPr="004270F1" w:rsidRDefault="009C1634" w:rsidP="002B1D62">
      <w:pPr>
        <w:widowControl/>
        <w:numPr>
          <w:ilvl w:val="0"/>
          <w:numId w:val="5"/>
        </w:numPr>
        <w:suppressAutoHyphens w:val="0"/>
        <w:overflowPunct/>
        <w:autoSpaceDE/>
        <w:autoSpaceDN w:val="0"/>
        <w:spacing w:line="276" w:lineRule="auto"/>
        <w:contextualSpacing/>
        <w:jc w:val="both"/>
        <w:textAlignment w:val="auto"/>
        <w:rPr>
          <w:kern w:val="0"/>
          <w:szCs w:val="24"/>
          <w:lang w:eastAsia="pl-PL"/>
        </w:rPr>
      </w:pPr>
      <w:r w:rsidRPr="004270F1">
        <w:rPr>
          <w:kern w:val="0"/>
          <w:szCs w:val="24"/>
          <w:lang w:eastAsia="pl-PL"/>
        </w:rPr>
        <w:t xml:space="preserve">co najmniej </w:t>
      </w:r>
      <w:r w:rsidR="00760EEC" w:rsidRPr="004270F1">
        <w:rPr>
          <w:kern w:val="0"/>
          <w:szCs w:val="24"/>
          <w:lang w:eastAsia="pl-PL"/>
        </w:rPr>
        <w:t>dwa</w:t>
      </w:r>
      <w:r w:rsidRPr="004270F1">
        <w:rPr>
          <w:kern w:val="0"/>
          <w:szCs w:val="24"/>
          <w:lang w:eastAsia="pl-PL"/>
        </w:rPr>
        <w:t xml:space="preserve"> pojazd</w:t>
      </w:r>
      <w:r w:rsidR="00760EEC" w:rsidRPr="004270F1">
        <w:rPr>
          <w:kern w:val="0"/>
          <w:szCs w:val="24"/>
          <w:lang w:eastAsia="pl-PL"/>
        </w:rPr>
        <w:t>y</w:t>
      </w:r>
      <w:r w:rsidRPr="004270F1">
        <w:rPr>
          <w:kern w:val="0"/>
          <w:szCs w:val="24"/>
          <w:lang w:eastAsia="pl-PL"/>
        </w:rPr>
        <w:t xml:space="preserve"> do odbioru odpadów bez funkcji kompaktującej;</w:t>
      </w:r>
    </w:p>
    <w:p w:rsidR="004270F1" w:rsidRPr="004270F1" w:rsidRDefault="009C1634" w:rsidP="002B1D62">
      <w:pPr>
        <w:widowControl/>
        <w:numPr>
          <w:ilvl w:val="0"/>
          <w:numId w:val="5"/>
        </w:numPr>
        <w:suppressAutoHyphens w:val="0"/>
        <w:overflowPunct/>
        <w:autoSpaceDE/>
        <w:autoSpaceDN w:val="0"/>
        <w:spacing w:line="276" w:lineRule="auto"/>
        <w:contextualSpacing/>
        <w:jc w:val="both"/>
        <w:textAlignment w:val="auto"/>
        <w:rPr>
          <w:kern w:val="0"/>
          <w:szCs w:val="24"/>
          <w:lang w:eastAsia="pl-PL"/>
        </w:rPr>
      </w:pPr>
      <w:r w:rsidRPr="004270F1">
        <w:rPr>
          <w:kern w:val="0"/>
          <w:szCs w:val="24"/>
          <w:lang w:eastAsia="pl-PL"/>
        </w:rPr>
        <w:t xml:space="preserve">trwałe i czytelne oznakowanie pojazdów w widocznym miejscu, nazwą firmy </w:t>
      </w:r>
    </w:p>
    <w:p w:rsidR="009C1634" w:rsidRP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 zakresie wymagań technicznych dotyczących wyposażenia pojazdów Wykonawca zapewnia, aby:</w:t>
      </w:r>
    </w:p>
    <w:p w:rsidR="009C1634" w:rsidRPr="007C1F97" w:rsidRDefault="009C1634" w:rsidP="002B1D62">
      <w:pPr>
        <w:widowControl/>
        <w:numPr>
          <w:ilvl w:val="0"/>
          <w:numId w:val="6"/>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lastRenderedPageBreak/>
        <w:t>konstrukcja pojazdów zabezpieczała przed rozwiewaniem i rozpylaniem przewożonych odpadów oraz minimalizowała oddziaływanie czynników atmosferycznych na odpady;</w:t>
      </w:r>
    </w:p>
    <w:p w:rsidR="00E21873" w:rsidRPr="004270F1" w:rsidRDefault="00E21873" w:rsidP="002B1D62">
      <w:pPr>
        <w:widowControl/>
        <w:numPr>
          <w:ilvl w:val="0"/>
          <w:numId w:val="6"/>
        </w:numPr>
        <w:suppressAutoHyphens w:val="0"/>
        <w:overflowPunct/>
        <w:autoSpaceDE/>
        <w:autoSpaceDN w:val="0"/>
        <w:spacing w:line="276" w:lineRule="auto"/>
        <w:contextualSpacing/>
        <w:jc w:val="both"/>
        <w:textAlignment w:val="auto"/>
        <w:rPr>
          <w:kern w:val="0"/>
          <w:szCs w:val="24"/>
          <w:lang w:eastAsia="pl-PL"/>
        </w:rPr>
      </w:pPr>
      <w:r w:rsidRPr="004270F1">
        <w:rPr>
          <w:kern w:val="0"/>
          <w:szCs w:val="24"/>
          <w:lang w:eastAsia="pl-PL"/>
        </w:rPr>
        <w:t>wszystkie pojazdy muszą spełniać wymogi normy emisji spalin nie niższa niż EURO 4 zgodnie z Dyrektywą 98/</w:t>
      </w:r>
      <w:r w:rsidR="00630234" w:rsidRPr="004270F1">
        <w:rPr>
          <w:kern w:val="0"/>
          <w:szCs w:val="24"/>
          <w:lang w:eastAsia="pl-PL"/>
        </w:rPr>
        <w:t>69/WE oraz Dyrektywą 2002/80/WE;</w:t>
      </w:r>
    </w:p>
    <w:p w:rsidR="009C1634" w:rsidRPr="00CE4ED6" w:rsidRDefault="009C1634" w:rsidP="002B1D62">
      <w:pPr>
        <w:widowControl/>
        <w:numPr>
          <w:ilvl w:val="0"/>
          <w:numId w:val="6"/>
        </w:numPr>
        <w:suppressAutoHyphens w:val="0"/>
        <w:overflowPunct/>
        <w:autoSpaceDE/>
        <w:autoSpaceDN w:val="0"/>
        <w:spacing w:line="276" w:lineRule="auto"/>
        <w:contextualSpacing/>
        <w:jc w:val="both"/>
        <w:textAlignment w:val="auto"/>
        <w:rPr>
          <w:kern w:val="0"/>
          <w:szCs w:val="24"/>
          <w:lang w:eastAsia="pl-PL"/>
        </w:rPr>
      </w:pPr>
      <w:r w:rsidRPr="00CE4ED6">
        <w:rPr>
          <w:kern w:val="0"/>
          <w:szCs w:val="24"/>
          <w:lang w:eastAsia="pl-PL"/>
        </w:rPr>
        <w:t xml:space="preserve">pojazdy były wyposażone w system monitoringu bazującego na systemie pozycjonowania satelitarnego, umożliwiającego </w:t>
      </w:r>
      <w:r w:rsidR="00083A41" w:rsidRPr="00CE4ED6">
        <w:rPr>
          <w:kern w:val="0"/>
          <w:szCs w:val="24"/>
          <w:lang w:eastAsia="pl-PL"/>
        </w:rPr>
        <w:t xml:space="preserve">automatyczne i </w:t>
      </w:r>
      <w:r w:rsidRPr="00CE4ED6">
        <w:rPr>
          <w:kern w:val="0"/>
          <w:szCs w:val="24"/>
          <w:lang w:eastAsia="pl-PL"/>
        </w:rPr>
        <w:t>trwałe zapisywanie</w:t>
      </w:r>
      <w:r w:rsidR="001A1C91" w:rsidRPr="00CE4ED6">
        <w:rPr>
          <w:kern w:val="0"/>
          <w:szCs w:val="24"/>
          <w:lang w:eastAsia="pl-PL"/>
        </w:rPr>
        <w:t xml:space="preserve"> w nieulotnej </w:t>
      </w:r>
      <w:r w:rsidR="006B2A91" w:rsidRPr="00CE4ED6">
        <w:rPr>
          <w:kern w:val="0"/>
          <w:szCs w:val="24"/>
          <w:lang w:eastAsia="pl-PL"/>
        </w:rPr>
        <w:t>pamięci</w:t>
      </w:r>
      <w:r w:rsidR="00083A41" w:rsidRPr="00CE4ED6">
        <w:rPr>
          <w:kern w:val="0"/>
          <w:szCs w:val="24"/>
          <w:lang w:eastAsia="pl-PL"/>
        </w:rPr>
        <w:t>: czasu pracy</w:t>
      </w:r>
      <w:r w:rsidRPr="00CE4ED6">
        <w:rPr>
          <w:kern w:val="0"/>
          <w:szCs w:val="24"/>
          <w:lang w:eastAsia="pl-PL"/>
        </w:rPr>
        <w:t>,</w:t>
      </w:r>
      <w:r w:rsidR="00083A41" w:rsidRPr="00CE4ED6">
        <w:rPr>
          <w:kern w:val="0"/>
          <w:szCs w:val="24"/>
          <w:lang w:eastAsia="pl-PL"/>
        </w:rPr>
        <w:t xml:space="preserve"> aktualnej lokalizacji przebytej drogi pojazdu co 6 sekund lub częściej. Pamięć z zebranymi danymi dotyczącymi położenia pojazdu i miejscach postojowych powinna być przechowywana i odczytywana przez minimum 45 dni, przy czym odczytanie danych nie może powodować kasowania zawartości pamięci urządzenia monitorującego. </w:t>
      </w:r>
      <w:r w:rsidRPr="00CE4ED6">
        <w:rPr>
          <w:kern w:val="0"/>
          <w:szCs w:val="24"/>
          <w:lang w:eastAsia="pl-PL"/>
        </w:rPr>
        <w:t xml:space="preserve"> </w:t>
      </w:r>
    </w:p>
    <w:p w:rsidR="00A46661" w:rsidRPr="00CE4ED6" w:rsidRDefault="003768C2" w:rsidP="002B1D62">
      <w:pPr>
        <w:widowControl/>
        <w:suppressAutoHyphens w:val="0"/>
        <w:overflowPunct/>
        <w:autoSpaceDE/>
        <w:autoSpaceDN w:val="0"/>
        <w:spacing w:line="276" w:lineRule="auto"/>
        <w:ind w:left="720"/>
        <w:contextualSpacing/>
        <w:jc w:val="both"/>
        <w:textAlignment w:val="auto"/>
        <w:rPr>
          <w:kern w:val="0"/>
          <w:szCs w:val="24"/>
          <w:lang w:eastAsia="pl-PL"/>
        </w:rPr>
      </w:pPr>
      <w:r w:rsidRPr="00CE4ED6">
        <w:rPr>
          <w:kern w:val="0"/>
          <w:szCs w:val="24"/>
          <w:lang w:eastAsia="pl-PL"/>
        </w:rPr>
        <w:t xml:space="preserve">Wykonawca zapewnia przez cały okres realizacji zamówienia w uzgodnieniu </w:t>
      </w:r>
      <w:r w:rsidRPr="00CE4ED6">
        <w:rPr>
          <w:kern w:val="0"/>
          <w:szCs w:val="24"/>
          <w:lang w:eastAsia="pl-PL"/>
        </w:rPr>
        <w:br/>
        <w:t xml:space="preserve">z Zamawiającym bieżące śledzenie pozycji pojazdów w oparciu o wykorzystanie systemu GPS i komunikowanie się z nimi w dowolnym momencie, w celu odczytu w/w danych. Wykonawca zapewnia Zamawiającemu nieprzerwany dostęp w dowolnym czasie do danych poprzez sieć internetową. </w:t>
      </w:r>
      <w:r w:rsidR="00A46661" w:rsidRPr="00CE4ED6">
        <w:rPr>
          <w:kern w:val="0"/>
          <w:szCs w:val="24"/>
          <w:lang w:eastAsia="pl-PL"/>
        </w:rPr>
        <w:t xml:space="preserve">Wykonawca dostarczy i zainstaluje </w:t>
      </w:r>
      <w:r w:rsidR="00E15F25" w:rsidRPr="00CE4ED6">
        <w:rPr>
          <w:kern w:val="0"/>
          <w:szCs w:val="24"/>
          <w:lang w:eastAsia="pl-PL"/>
        </w:rPr>
        <w:t xml:space="preserve">w siedzibie Zamawiającego </w:t>
      </w:r>
      <w:r w:rsidR="00E70AAB" w:rsidRPr="00CE4ED6">
        <w:rPr>
          <w:kern w:val="0"/>
          <w:szCs w:val="24"/>
          <w:lang w:eastAsia="pl-PL"/>
        </w:rPr>
        <w:t xml:space="preserve">sprzęt wraz z </w:t>
      </w:r>
      <w:r w:rsidR="00E15F25" w:rsidRPr="00CE4ED6">
        <w:rPr>
          <w:kern w:val="0"/>
          <w:szCs w:val="24"/>
          <w:lang w:eastAsia="pl-PL"/>
        </w:rPr>
        <w:t>oprogramowanie</w:t>
      </w:r>
      <w:r w:rsidR="00E70AAB" w:rsidRPr="00CE4ED6">
        <w:rPr>
          <w:kern w:val="0"/>
          <w:szCs w:val="24"/>
          <w:lang w:eastAsia="pl-PL"/>
        </w:rPr>
        <w:t>m</w:t>
      </w:r>
      <w:r w:rsidR="00E15F25" w:rsidRPr="00CE4ED6">
        <w:rPr>
          <w:kern w:val="0"/>
          <w:szCs w:val="24"/>
          <w:lang w:eastAsia="pl-PL"/>
        </w:rPr>
        <w:t xml:space="preserve"> do obsługi systemu rejestrującego prace pojazdów na bieżąco.</w:t>
      </w:r>
      <w:r w:rsidR="00E70AAB" w:rsidRPr="00CE4ED6">
        <w:rPr>
          <w:kern w:val="0"/>
          <w:szCs w:val="24"/>
          <w:lang w:eastAsia="pl-PL"/>
        </w:rPr>
        <w:t xml:space="preserve"> Minimalne wymagania techniczne</w:t>
      </w:r>
      <w:r w:rsidR="00E15F25" w:rsidRPr="00CE4ED6">
        <w:rPr>
          <w:kern w:val="0"/>
          <w:szCs w:val="24"/>
          <w:lang w:eastAsia="pl-PL"/>
        </w:rPr>
        <w:t>: komputer</w:t>
      </w:r>
      <w:r w:rsidR="00E70AAB" w:rsidRPr="00CE4ED6">
        <w:rPr>
          <w:kern w:val="0"/>
          <w:szCs w:val="24"/>
          <w:lang w:eastAsia="pl-PL"/>
        </w:rPr>
        <w:t xml:space="preserve"> stacjonarny z</w:t>
      </w:r>
      <w:r w:rsidR="00E15F25" w:rsidRPr="00CE4ED6">
        <w:rPr>
          <w:kern w:val="0"/>
          <w:szCs w:val="24"/>
          <w:lang w:eastAsia="pl-PL"/>
        </w:rPr>
        <w:t xml:space="preserve"> monitor</w:t>
      </w:r>
      <w:r w:rsidR="00E70AAB" w:rsidRPr="00CE4ED6">
        <w:rPr>
          <w:kern w:val="0"/>
          <w:szCs w:val="24"/>
          <w:lang w:eastAsia="pl-PL"/>
        </w:rPr>
        <w:t>em</w:t>
      </w:r>
      <w:r w:rsidR="00E15F25" w:rsidRPr="00CE4ED6">
        <w:rPr>
          <w:kern w:val="0"/>
          <w:szCs w:val="24"/>
          <w:lang w:eastAsia="pl-PL"/>
        </w:rPr>
        <w:t xml:space="preserve"> min </w:t>
      </w:r>
      <w:r w:rsidR="006B2A91" w:rsidRPr="00CE4ED6">
        <w:rPr>
          <w:kern w:val="0"/>
          <w:szCs w:val="24"/>
          <w:lang w:eastAsia="pl-PL"/>
        </w:rPr>
        <w:t>17</w:t>
      </w:r>
      <w:r w:rsidR="00E15F25" w:rsidRPr="00CE4ED6">
        <w:rPr>
          <w:kern w:val="0"/>
          <w:szCs w:val="24"/>
          <w:lang w:eastAsia="pl-PL"/>
        </w:rPr>
        <w:t xml:space="preserve"> cali</w:t>
      </w:r>
      <w:r w:rsidR="00E70AAB" w:rsidRPr="00CE4ED6">
        <w:rPr>
          <w:kern w:val="0"/>
          <w:szCs w:val="24"/>
          <w:lang w:eastAsia="pl-PL"/>
        </w:rPr>
        <w:t xml:space="preserve"> wraz z </w:t>
      </w:r>
      <w:r w:rsidR="00C15114" w:rsidRPr="00CE4ED6">
        <w:rPr>
          <w:kern w:val="0"/>
          <w:szCs w:val="24"/>
          <w:lang w:eastAsia="pl-PL"/>
        </w:rPr>
        <w:t xml:space="preserve">niezbędnym </w:t>
      </w:r>
      <w:r w:rsidR="00E70AAB" w:rsidRPr="00CE4ED6">
        <w:rPr>
          <w:kern w:val="0"/>
          <w:szCs w:val="24"/>
          <w:lang w:eastAsia="pl-PL"/>
        </w:rPr>
        <w:t>oprogramowanie</w:t>
      </w:r>
      <w:r w:rsidR="00C15114" w:rsidRPr="00CE4ED6">
        <w:rPr>
          <w:kern w:val="0"/>
          <w:szCs w:val="24"/>
          <w:lang w:eastAsia="pl-PL"/>
        </w:rPr>
        <w:t>m</w:t>
      </w:r>
      <w:r w:rsidR="00E15F25" w:rsidRPr="00CE4ED6">
        <w:rPr>
          <w:kern w:val="0"/>
          <w:szCs w:val="24"/>
          <w:lang w:eastAsia="pl-PL"/>
        </w:rPr>
        <w:t>. Wykonawca zapewnia aktualizację danych: w trakcie prowadzenia odbierania i zagospodarowania – nie rzadziej niż co minutę, w pozostałym okresie nie rzadziej niż raz na dobę na godzinę 8.00;</w:t>
      </w:r>
    </w:p>
    <w:p w:rsidR="009C1634" w:rsidRPr="00CE4ED6" w:rsidRDefault="009C1634" w:rsidP="002B1D62">
      <w:pPr>
        <w:widowControl/>
        <w:numPr>
          <w:ilvl w:val="0"/>
          <w:numId w:val="6"/>
        </w:numPr>
        <w:suppressAutoHyphens w:val="0"/>
        <w:overflowPunct/>
        <w:autoSpaceDE/>
        <w:autoSpaceDN w:val="0"/>
        <w:spacing w:line="276" w:lineRule="auto"/>
        <w:contextualSpacing/>
        <w:jc w:val="both"/>
        <w:textAlignment w:val="auto"/>
        <w:rPr>
          <w:kern w:val="0"/>
          <w:szCs w:val="24"/>
          <w:lang w:eastAsia="pl-PL"/>
        </w:rPr>
      </w:pPr>
      <w:r w:rsidRPr="00CE4ED6">
        <w:rPr>
          <w:kern w:val="0"/>
          <w:szCs w:val="24"/>
          <w:lang w:eastAsia="pl-PL"/>
        </w:rPr>
        <w:t>pojazdy były wyposażone w system czujników zapisujących dane o miejscach wyładunku odpadów, umożliwiający weryfikację tych danych;</w:t>
      </w:r>
    </w:p>
    <w:p w:rsidR="009C1634" w:rsidRPr="007C1F97" w:rsidRDefault="009C1634" w:rsidP="002B1D62">
      <w:pPr>
        <w:widowControl/>
        <w:numPr>
          <w:ilvl w:val="0"/>
          <w:numId w:val="6"/>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pojazdy były wyposażone w narzędzia lub urządzenia umożliwiające sprzątanie terenu po opróżnieniu pojemników.</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 xml:space="preserve">W razie awarii pojazdu Wykonawca zobowiązany jest zapewnić pojazd zastępczy o </w:t>
      </w:r>
      <w:r w:rsidR="00E21873" w:rsidRPr="004270F1">
        <w:rPr>
          <w:kern w:val="0"/>
          <w:szCs w:val="24"/>
          <w:lang w:eastAsia="pl-PL"/>
        </w:rPr>
        <w:t xml:space="preserve">tożsamych lub </w:t>
      </w:r>
      <w:r w:rsidRPr="004270F1">
        <w:rPr>
          <w:kern w:val="0"/>
          <w:szCs w:val="24"/>
          <w:lang w:eastAsia="pl-PL"/>
        </w:rPr>
        <w:t>zbliżonych parametrach.</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Wykonawca zobowiązany jest do utrzymania odpowiedniego stanu sanitarnego pojazdów</w:t>
      </w:r>
      <w:r w:rsidR="00CE4ED6" w:rsidRPr="004270F1">
        <w:rPr>
          <w:kern w:val="0"/>
          <w:szCs w:val="24"/>
          <w:lang w:eastAsia="pl-PL"/>
        </w:rPr>
        <w:t xml:space="preserve"> </w:t>
      </w:r>
      <w:r w:rsidRPr="004270F1">
        <w:rPr>
          <w:kern w:val="0"/>
          <w:szCs w:val="24"/>
          <w:lang w:eastAsia="pl-PL"/>
        </w:rPr>
        <w:t>i urządzeń do odbierania odpadów komunalnych.</w:t>
      </w:r>
    </w:p>
    <w:p w:rsidR="009C1634" w:rsidRP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 zakresie utrzymania odpowiedniego stanu sanitarnego pojazdów i urządzeń Wykonawca zapewnia, aby:</w:t>
      </w:r>
    </w:p>
    <w:p w:rsidR="009C1634" w:rsidRPr="007C1F97" w:rsidRDefault="009C1634" w:rsidP="002B1D62">
      <w:pPr>
        <w:widowControl/>
        <w:numPr>
          <w:ilvl w:val="0"/>
          <w:numId w:val="7"/>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pojazdy były zabezpieczone przed niekontrolowanym wydostawaniem się na zewnątrz odpadów podczas ich transportu;</w:t>
      </w:r>
    </w:p>
    <w:p w:rsidR="009C1634" w:rsidRPr="007C1F97" w:rsidRDefault="009C1634" w:rsidP="002B1D62">
      <w:pPr>
        <w:widowControl/>
        <w:numPr>
          <w:ilvl w:val="0"/>
          <w:numId w:val="7"/>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pojazdy i urządzenia były poddawane myciu i dezynfekcji z częstotliwością gwarantującą zapewnienie im właściwego stanu sanitarnego, nie rzadziej niż raz na miesiąc, a w okresie letnim nie rzadziej niż raz na 2 tygodnie i czynności te były potwierdzone aktualną dokumentacją wymaganą przepisami prawa;</w:t>
      </w:r>
    </w:p>
    <w:p w:rsidR="004270F1" w:rsidRPr="009302B1" w:rsidRDefault="009C1634" w:rsidP="002B1D62">
      <w:pPr>
        <w:widowControl/>
        <w:numPr>
          <w:ilvl w:val="0"/>
          <w:numId w:val="7"/>
        </w:numPr>
        <w:suppressAutoHyphens w:val="0"/>
        <w:overflowPunct/>
        <w:autoSpaceDE/>
        <w:autoSpaceDN w:val="0"/>
        <w:spacing w:line="276" w:lineRule="auto"/>
        <w:contextualSpacing/>
        <w:jc w:val="both"/>
        <w:textAlignment w:val="auto"/>
        <w:rPr>
          <w:kern w:val="0"/>
          <w:szCs w:val="24"/>
          <w:lang w:eastAsia="pl-PL"/>
        </w:rPr>
      </w:pPr>
      <w:r w:rsidRPr="009302B1">
        <w:rPr>
          <w:kern w:val="0"/>
          <w:szCs w:val="24"/>
          <w:lang w:eastAsia="pl-PL"/>
        </w:rPr>
        <w:t>na koniec każdego dnia roboczego pojazdy były opróżnione z odpadów i były parkowane wyłącznie na terenie bazy.</w:t>
      </w:r>
      <w:r w:rsidR="00944C1C" w:rsidRPr="009302B1">
        <w:rPr>
          <w:kern w:val="0"/>
          <w:szCs w:val="24"/>
          <w:lang w:eastAsia="pl-PL"/>
        </w:rPr>
        <w:t xml:space="preserve"> W przypadku awarii lub przeglądu pojazdu Wykonawca poinformuje o tym fakcie Zamawiającego poprzez wysłanie wiadomości e-mail.</w:t>
      </w:r>
    </w:p>
    <w:p w:rsid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lastRenderedPageBreak/>
        <w:t>Wykonawca zobowiązany jest do spełnienia wymagań technicznych dotyczących wyposażenia pojazdów.</w:t>
      </w:r>
    </w:p>
    <w:p w:rsidR="009C1634" w:rsidRP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 xml:space="preserve">Wykonawca zobowiązany jest do wykonania przedmiotu umowy w sposób ograniczający do minimum utrudnienia w ruchu drogowym oraz uciążliwości dla mieszkańców Gminy </w:t>
      </w:r>
      <w:r w:rsidR="00F60461" w:rsidRPr="004270F1">
        <w:rPr>
          <w:kern w:val="0"/>
          <w:szCs w:val="24"/>
          <w:lang w:eastAsia="pl-PL"/>
        </w:rPr>
        <w:t>Grójec</w:t>
      </w:r>
      <w:r w:rsidRPr="004270F1">
        <w:rPr>
          <w:kern w:val="0"/>
          <w:szCs w:val="24"/>
          <w:lang w:eastAsia="pl-PL"/>
        </w:rPr>
        <w:t>.</w:t>
      </w:r>
    </w:p>
    <w:p w:rsidR="007C3E78" w:rsidRPr="007C1F97" w:rsidRDefault="007C3E78" w:rsidP="002B1D62">
      <w:pPr>
        <w:widowControl/>
        <w:suppressAutoHyphens w:val="0"/>
        <w:overflowPunct/>
        <w:autoSpaceDE/>
        <w:spacing w:line="276" w:lineRule="auto"/>
        <w:jc w:val="both"/>
        <w:textAlignment w:val="auto"/>
        <w:rPr>
          <w:b/>
          <w:kern w:val="0"/>
          <w:szCs w:val="24"/>
          <w:lang w:eastAsia="pl-PL"/>
        </w:rPr>
      </w:pPr>
    </w:p>
    <w:p w:rsidR="009C1634" w:rsidRDefault="009C1634" w:rsidP="002B1D62">
      <w:pPr>
        <w:pStyle w:val="Akapitzlist"/>
        <w:widowControl/>
        <w:numPr>
          <w:ilvl w:val="0"/>
          <w:numId w:val="35"/>
        </w:numPr>
        <w:suppressAutoHyphens w:val="0"/>
        <w:overflowPunct/>
        <w:autoSpaceDE/>
        <w:spacing w:line="276" w:lineRule="auto"/>
        <w:jc w:val="both"/>
        <w:textAlignment w:val="auto"/>
        <w:rPr>
          <w:b/>
          <w:kern w:val="0"/>
          <w:szCs w:val="24"/>
          <w:lang w:eastAsia="pl-PL"/>
        </w:rPr>
      </w:pPr>
      <w:r w:rsidRPr="00CE4ED6">
        <w:rPr>
          <w:b/>
          <w:kern w:val="0"/>
          <w:szCs w:val="24"/>
          <w:lang w:eastAsia="pl-PL"/>
        </w:rPr>
        <w:t>SZCZEGÓŁOWE WYMAGANIA STAWIANE WYKONAWCY ODBIERAJĄCEMU ODPADY KOMUNALNE OD WŁAŚCICIELI NIERUCHOMOŚCI</w:t>
      </w:r>
    </w:p>
    <w:p w:rsidR="00D20F34" w:rsidRDefault="00D20F34" w:rsidP="002B1D62">
      <w:pPr>
        <w:widowControl/>
        <w:suppressAutoHyphens w:val="0"/>
        <w:overflowPunct/>
        <w:autoSpaceDE/>
        <w:spacing w:line="276" w:lineRule="auto"/>
        <w:jc w:val="both"/>
        <w:textAlignment w:val="auto"/>
        <w:rPr>
          <w:b/>
          <w:kern w:val="0"/>
          <w:szCs w:val="24"/>
          <w:lang w:eastAsia="pl-PL"/>
        </w:rPr>
      </w:pPr>
    </w:p>
    <w:p w:rsidR="00D20F34" w:rsidRPr="004270F1" w:rsidRDefault="00D20F34" w:rsidP="002B1D62">
      <w:pPr>
        <w:pStyle w:val="Akapitzlist"/>
        <w:widowControl/>
        <w:numPr>
          <w:ilvl w:val="0"/>
          <w:numId w:val="45"/>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Dostarczenia na własny koszt na każdą nieruchomość zamieszkałą :</w:t>
      </w:r>
    </w:p>
    <w:p w:rsidR="00D20F34" w:rsidRPr="004270F1" w:rsidRDefault="00D20F34" w:rsidP="002B1D62">
      <w:pPr>
        <w:pStyle w:val="Akapitzlist"/>
        <w:widowControl/>
        <w:numPr>
          <w:ilvl w:val="0"/>
          <w:numId w:val="38"/>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 przypadku zabudowy jednorodzinnej i zagrodowej:</w:t>
      </w:r>
    </w:p>
    <w:p w:rsidR="00D20F34" w:rsidRPr="00C56EF0" w:rsidRDefault="00D20F34" w:rsidP="00C56EF0">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pojemnika 120 litrów lub 240 litrów w kolorze grafitowym na odpady komunalne  zmieszane lub pozostałości po segregacji odpadów przyjmując liczbę osób przypadających na pojemnik: do 3 osób – pojemnik 120 litrów</w:t>
      </w:r>
      <w:r w:rsidR="004270F1">
        <w:rPr>
          <w:kern w:val="0"/>
          <w:szCs w:val="24"/>
          <w:lang w:eastAsia="pl-PL"/>
        </w:rPr>
        <w:t xml:space="preserve">, </w:t>
      </w:r>
      <w:r w:rsidRPr="004270F1">
        <w:rPr>
          <w:kern w:val="0"/>
          <w:szCs w:val="24"/>
          <w:lang w:eastAsia="pl-PL"/>
        </w:rPr>
        <w:t>3-6 osób – pojemnik 240 litrów</w:t>
      </w:r>
    </w:p>
    <w:p w:rsidR="00D20F34" w:rsidRPr="004270F1" w:rsidRDefault="00D20F34" w:rsidP="002B1D62">
      <w:pPr>
        <w:pStyle w:val="Akapitzlist"/>
        <w:widowControl/>
        <w:numPr>
          <w:ilvl w:val="0"/>
          <w:numId w:val="38"/>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 przypadku zabudowy wielorodzinnej :</w:t>
      </w:r>
    </w:p>
    <w:p w:rsidR="00D20F34" w:rsidRPr="004270F1" w:rsidRDefault="004270F1" w:rsidP="002B1D62">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Pr>
          <w:kern w:val="0"/>
          <w:szCs w:val="24"/>
          <w:lang w:eastAsia="pl-PL"/>
        </w:rPr>
        <w:t>p</w:t>
      </w:r>
      <w:r w:rsidR="00D20F34" w:rsidRPr="004270F1">
        <w:rPr>
          <w:kern w:val="0"/>
          <w:szCs w:val="24"/>
          <w:lang w:eastAsia="pl-PL"/>
        </w:rPr>
        <w:t>ojemniki 1100 litrów w kolorze grafitowym na odpady komunalne zmieszane lub pozostałości po segregacji odpadów</w:t>
      </w:r>
    </w:p>
    <w:p w:rsidR="004270F1" w:rsidRDefault="00D20F34" w:rsidP="002B1D62">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pojemniki 1100 litrów w kolorze żółtym na odpady z tworzyw sztucznych, metalowe puszki, opakowania wielomateriałowe</w:t>
      </w:r>
    </w:p>
    <w:p w:rsidR="004270F1" w:rsidRDefault="00D20F34" w:rsidP="002B1D62">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pojemniki 1100 litrów w kolorze zielonym na odpady z opakowań szklanych</w:t>
      </w:r>
    </w:p>
    <w:p w:rsidR="004270F1" w:rsidRDefault="00D20F34" w:rsidP="002B1D62">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pojemniki 1100 litrów</w:t>
      </w:r>
      <w:r w:rsidR="004270F1" w:rsidRPr="004270F1">
        <w:rPr>
          <w:kern w:val="0"/>
          <w:szCs w:val="24"/>
          <w:lang w:eastAsia="pl-PL"/>
        </w:rPr>
        <w:t xml:space="preserve"> w kolorze niebieskim na papier</w:t>
      </w:r>
      <w:r w:rsidRPr="004270F1">
        <w:rPr>
          <w:kern w:val="0"/>
          <w:szCs w:val="24"/>
          <w:lang w:eastAsia="pl-PL"/>
        </w:rPr>
        <w:t>, tekturę i opakowania z tych materiałów</w:t>
      </w:r>
    </w:p>
    <w:p w:rsidR="00D20F34" w:rsidRPr="004270F1" w:rsidRDefault="00D20F34" w:rsidP="002B1D62">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pojemniki 1100 litrów w kolorze brązowym na odpady zielone i ulegające biodegradacji</w:t>
      </w:r>
    </w:p>
    <w:p w:rsidR="00D20F34" w:rsidRPr="004270F1" w:rsidRDefault="00D20F34" w:rsidP="002B1D62">
      <w:pPr>
        <w:widowControl/>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Wykonawca we współpracy z Zamawiającym ustali ilość  pojemników niezbędnych do odbioru odpadów komunalnych zmieszanych oraz ilość pojemników na odpady segregowane w poszczególnych nieruchomościach zabudowy wielorodzinnej uwzględniając liczbę osób przypadających na pojemnik :</w:t>
      </w:r>
    </w:p>
    <w:p w:rsidR="00D20F34" w:rsidRPr="004270F1" w:rsidRDefault="00D20F34"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do 25 osób – 1 szt</w:t>
      </w:r>
      <w:r w:rsidR="002B1D62">
        <w:rPr>
          <w:kern w:val="0"/>
          <w:szCs w:val="24"/>
          <w:lang w:eastAsia="pl-PL"/>
        </w:rPr>
        <w:t>.</w:t>
      </w:r>
      <w:r w:rsidRPr="004270F1">
        <w:rPr>
          <w:kern w:val="0"/>
          <w:szCs w:val="24"/>
          <w:lang w:eastAsia="pl-PL"/>
        </w:rPr>
        <w:t xml:space="preserve"> pojemnika 1100 litrów</w:t>
      </w:r>
    </w:p>
    <w:p w:rsidR="00D20F34" w:rsidRPr="004270F1" w:rsidRDefault="00D20F34"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do 50 osób – 2 szt. pojemnika 1100 litrów</w:t>
      </w:r>
    </w:p>
    <w:p w:rsidR="00D20F34" w:rsidRPr="004270F1" w:rsidRDefault="00D20F34"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do 100 osób – 4 sztuki pojemnika 1100 litrów</w:t>
      </w:r>
    </w:p>
    <w:p w:rsidR="00784326" w:rsidRPr="004270F1" w:rsidRDefault="00D20F34"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powyżej 100 osób – odpowiednio do liczby osób przypadających na jedną altanę śmietnikową/ punkt gromadzenia odpadów</w:t>
      </w:r>
    </w:p>
    <w:p w:rsidR="00784326" w:rsidRPr="004270F1" w:rsidRDefault="00784326" w:rsidP="002B1D62">
      <w:pPr>
        <w:widowControl/>
        <w:suppressAutoHyphens w:val="0"/>
        <w:overflowPunct/>
        <w:adjustRightInd w:val="0"/>
        <w:spacing w:line="276" w:lineRule="auto"/>
        <w:jc w:val="both"/>
        <w:textAlignment w:val="auto"/>
        <w:rPr>
          <w:kern w:val="0"/>
          <w:szCs w:val="24"/>
          <w:lang w:eastAsia="pl-PL"/>
        </w:rPr>
      </w:pPr>
      <w:r w:rsidRPr="004270F1">
        <w:rPr>
          <w:rFonts w:eastAsia="Calibri"/>
          <w:kern w:val="0"/>
          <w:szCs w:val="24"/>
          <w:lang w:eastAsia="en-US"/>
        </w:rPr>
        <w:t xml:space="preserve">Dopuszcza się w porozumieniu z Zamawiającym w przypadku występowania ograniczonego miejsca przeznaczonego pod </w:t>
      </w:r>
      <w:r w:rsidR="009E7AE2" w:rsidRPr="004270F1">
        <w:rPr>
          <w:rFonts w:eastAsia="Calibri"/>
          <w:kern w:val="0"/>
          <w:szCs w:val="24"/>
          <w:lang w:eastAsia="en-US"/>
        </w:rPr>
        <w:t>punkty</w:t>
      </w:r>
      <w:r w:rsidR="00B974FD" w:rsidRPr="004270F1">
        <w:rPr>
          <w:rFonts w:eastAsia="Calibri"/>
          <w:kern w:val="0"/>
          <w:szCs w:val="24"/>
          <w:lang w:eastAsia="en-US"/>
        </w:rPr>
        <w:t xml:space="preserve"> gromadzenia odpadów</w:t>
      </w:r>
      <w:r w:rsidRPr="004270F1">
        <w:rPr>
          <w:rFonts w:eastAsia="Calibri"/>
          <w:kern w:val="0"/>
          <w:szCs w:val="24"/>
          <w:lang w:eastAsia="en-US"/>
        </w:rPr>
        <w:t xml:space="preserve"> wokół altan śmietnikowych do zmniejszenia ilości pojemników do jednej sztuki z każdego rodzaju</w:t>
      </w:r>
    </w:p>
    <w:p w:rsidR="00784326" w:rsidRPr="004270F1" w:rsidRDefault="00784326" w:rsidP="002B1D62">
      <w:pPr>
        <w:widowControl/>
        <w:suppressAutoHyphens w:val="0"/>
        <w:overflowPunct/>
        <w:autoSpaceDE/>
        <w:spacing w:line="276" w:lineRule="auto"/>
        <w:ind w:left="360"/>
        <w:jc w:val="both"/>
        <w:textAlignment w:val="auto"/>
        <w:rPr>
          <w:kern w:val="0"/>
          <w:szCs w:val="24"/>
          <w:lang w:eastAsia="pl-PL"/>
        </w:rPr>
      </w:pPr>
      <w:r w:rsidRPr="004270F1">
        <w:rPr>
          <w:rFonts w:eastAsia="Calibri"/>
          <w:kern w:val="0"/>
          <w:szCs w:val="24"/>
          <w:lang w:eastAsia="en-US"/>
        </w:rPr>
        <w:t>Pojemniki muszą spełniać następujące parametry:</w:t>
      </w:r>
    </w:p>
    <w:p w:rsidR="00784326" w:rsidRPr="004270F1" w:rsidRDefault="00784326" w:rsidP="002B1D62">
      <w:pPr>
        <w:widowControl/>
        <w:numPr>
          <w:ilvl w:val="0"/>
          <w:numId w:val="36"/>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t xml:space="preserve">być wykonane z wytrzymałego, szczelnego dla danego rodzaju odpadów, trwałego </w:t>
      </w:r>
      <w:r w:rsidRPr="004270F1">
        <w:rPr>
          <w:rFonts w:eastAsia="Calibri"/>
          <w:kern w:val="0"/>
          <w:szCs w:val="24"/>
          <w:lang w:eastAsia="en-US"/>
        </w:rPr>
        <w:br/>
        <w:t>i odpornego na uszkodzenia mechaniczne oraz trudnopalnego tworzywa sztucznego;</w:t>
      </w:r>
    </w:p>
    <w:p w:rsidR="00784326" w:rsidRPr="004270F1" w:rsidRDefault="00784326" w:rsidP="002B1D62">
      <w:pPr>
        <w:widowControl/>
        <w:numPr>
          <w:ilvl w:val="0"/>
          <w:numId w:val="36"/>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t>być oznaczone informacją o rodzaju gromadzonych w nich odpadów, nazwą, adresem oraz numerem telefonu Wykonawcy;</w:t>
      </w:r>
    </w:p>
    <w:p w:rsidR="00784326" w:rsidRPr="004270F1" w:rsidRDefault="00784326" w:rsidP="002B1D62">
      <w:pPr>
        <w:widowControl/>
        <w:numPr>
          <w:ilvl w:val="0"/>
          <w:numId w:val="36"/>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lastRenderedPageBreak/>
        <w:t>konstrukcja pojemnika powinna umożliwiać stabilne ustawienie na podłożu utwardzonym, i gwarantować wytrzymałość ścian bocznych oraz ściany dolnej(dna) na obciążenie, uzależnione od rodzaju gromadzonych odpadów.</w:t>
      </w:r>
    </w:p>
    <w:p w:rsidR="00784326" w:rsidRPr="004270F1" w:rsidRDefault="00784326" w:rsidP="002B1D62">
      <w:pPr>
        <w:widowControl/>
        <w:suppressAutoHyphens w:val="0"/>
        <w:overflowPunct/>
        <w:autoSpaceDN w:val="0"/>
        <w:adjustRightInd w:val="0"/>
        <w:spacing w:line="276" w:lineRule="auto"/>
        <w:ind w:firstLine="568"/>
        <w:jc w:val="both"/>
        <w:textAlignment w:val="auto"/>
        <w:rPr>
          <w:rFonts w:eastAsia="Calibri"/>
          <w:kern w:val="0"/>
          <w:szCs w:val="24"/>
          <w:lang w:eastAsia="en-US"/>
        </w:rPr>
      </w:pPr>
      <w:r w:rsidRPr="004270F1">
        <w:rPr>
          <w:rFonts w:eastAsia="Calibri"/>
          <w:kern w:val="0"/>
          <w:szCs w:val="24"/>
          <w:lang w:eastAsia="en-US"/>
        </w:rPr>
        <w:t>Ponadto pojemniki o pojemności 1100 litrów:</w:t>
      </w:r>
    </w:p>
    <w:p w:rsidR="00784326" w:rsidRPr="004270F1" w:rsidRDefault="00784326" w:rsidP="002B1D62">
      <w:pPr>
        <w:widowControl/>
        <w:numPr>
          <w:ilvl w:val="0"/>
          <w:numId w:val="37"/>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t>muszą umożliwiać opróżnianie grzebieniowym, mechanizmem załadowczym pojazdów przeznaczonych do odbioru odpadów;</w:t>
      </w:r>
    </w:p>
    <w:p w:rsidR="00784326" w:rsidRPr="004270F1" w:rsidRDefault="00784326" w:rsidP="002B1D62">
      <w:pPr>
        <w:widowControl/>
        <w:numPr>
          <w:ilvl w:val="0"/>
          <w:numId w:val="37"/>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t>powinny posiadać system jezdny wyposażony w 4 skrętne pełne gumowe kółka, z możliwością pełnego obrotu, w tym 2 kółka z hamulcem oraz pokrywę/klapę umożliwiającą zamknięcie pojemników;</w:t>
      </w:r>
    </w:p>
    <w:p w:rsidR="00D97DE7" w:rsidRPr="00D605A6" w:rsidRDefault="00D97DE7" w:rsidP="00D97DE7">
      <w:pPr>
        <w:widowControl/>
        <w:numPr>
          <w:ilvl w:val="0"/>
          <w:numId w:val="37"/>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D605A6">
        <w:rPr>
          <w:color w:val="000000"/>
          <w:szCs w:val="24"/>
          <w:lang w:eastAsia="pl-PL" w:bidi="pl-PL"/>
        </w:rPr>
        <w:t>powinny zostać trwale oznakowane poprzez naklejenie ulotki informacyjnej w formie naklejki. Naklejka powinna zawierać informację do zbierania jakich odpadów są one przeznaczone.”</w:t>
      </w:r>
    </w:p>
    <w:p w:rsidR="00D97DE7" w:rsidRPr="00D97DE7" w:rsidRDefault="00D97DE7" w:rsidP="00D97DE7">
      <w:pPr>
        <w:widowControl/>
        <w:suppressAutoHyphens w:val="0"/>
        <w:overflowPunct/>
        <w:autoSpaceDE/>
        <w:autoSpaceDN w:val="0"/>
        <w:adjustRightInd w:val="0"/>
        <w:spacing w:after="200" w:line="276" w:lineRule="auto"/>
        <w:ind w:left="928"/>
        <w:contextualSpacing/>
        <w:jc w:val="both"/>
        <w:textAlignment w:val="auto"/>
        <w:rPr>
          <w:rFonts w:eastAsia="Calibri"/>
          <w:kern w:val="0"/>
          <w:szCs w:val="24"/>
          <w:lang w:eastAsia="en-US"/>
        </w:rPr>
      </w:pPr>
    </w:p>
    <w:p w:rsidR="00471465" w:rsidRPr="004270F1" w:rsidRDefault="00471465" w:rsidP="002B1D62">
      <w:pPr>
        <w:widowControl/>
        <w:numPr>
          <w:ilvl w:val="0"/>
          <w:numId w:val="37"/>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t>Wszystkie dostarczone przez Wykonawcę pojemniki muszą spełniać normę EN-840</w:t>
      </w:r>
    </w:p>
    <w:p w:rsidR="00784326" w:rsidRPr="004270F1" w:rsidRDefault="00784326" w:rsidP="00C56EF0">
      <w:pPr>
        <w:pStyle w:val="Akapitzlist"/>
        <w:widowControl/>
        <w:numPr>
          <w:ilvl w:val="0"/>
          <w:numId w:val="38"/>
        </w:numPr>
        <w:suppressAutoHyphens w:val="0"/>
        <w:overflowPunct/>
        <w:autoSpaceDE/>
        <w:spacing w:line="276" w:lineRule="auto"/>
        <w:jc w:val="both"/>
        <w:textAlignment w:val="auto"/>
        <w:rPr>
          <w:rFonts w:eastAsia="Calibri"/>
          <w:kern w:val="0"/>
          <w:szCs w:val="24"/>
          <w:lang w:eastAsia="en-US"/>
        </w:rPr>
      </w:pPr>
      <w:r w:rsidRPr="004270F1">
        <w:rPr>
          <w:kern w:val="0"/>
          <w:szCs w:val="24"/>
          <w:lang w:eastAsia="pl-PL"/>
        </w:rPr>
        <w:t xml:space="preserve">W przypadku pojawienia się nowych miejsc odbioru odpadów poprzez zgłoszenie zbiórki selektywnej (w związku z złożeniem przez właścicieli nieruchomości zamieszkałych z zabudowy wielorodzinnej nowych deklaracji czy dokonania zmiany zbierania odpadów z nieselektywnego na selektywny) Wykonawca zobowiązany jest do dostarczenia  pojemników na własny koszt w terminie 7 dni od zgłoszenia oraz do ich bieżącej obsługi przez cały czas trwania umowy. </w:t>
      </w:r>
      <w:r w:rsidRPr="004270F1">
        <w:rPr>
          <w:rFonts w:eastAsia="Calibri"/>
          <w:kern w:val="0"/>
          <w:szCs w:val="24"/>
          <w:lang w:eastAsia="en-US"/>
        </w:rPr>
        <w:t xml:space="preserve">W przypadku, gdy Wykonawca nie ustawi </w:t>
      </w:r>
      <w:r w:rsidR="00B974FD" w:rsidRPr="004270F1">
        <w:rPr>
          <w:rFonts w:eastAsia="Calibri"/>
          <w:kern w:val="0"/>
          <w:szCs w:val="24"/>
          <w:lang w:eastAsia="en-US"/>
        </w:rPr>
        <w:t>kompletu pojemników</w:t>
      </w:r>
      <w:r w:rsidRPr="004270F1">
        <w:rPr>
          <w:rFonts w:eastAsia="Calibri"/>
          <w:kern w:val="0"/>
          <w:szCs w:val="24"/>
          <w:lang w:eastAsia="en-US"/>
        </w:rPr>
        <w:t xml:space="preserve"> na odpady segregowane, w terminie 7 dni, pojemniki nie będą spełniały wymagań określonych w opisie przedmiotu zamówienia, Wykonawca zobowiązany jest do zrealizowania usługi </w:t>
      </w:r>
      <w:r w:rsidR="00471465" w:rsidRPr="004270F1">
        <w:rPr>
          <w:rFonts w:eastAsia="Calibri"/>
          <w:kern w:val="0"/>
          <w:szCs w:val="24"/>
          <w:lang w:eastAsia="en-US"/>
        </w:rPr>
        <w:t xml:space="preserve"> </w:t>
      </w:r>
      <w:r w:rsidRPr="004270F1">
        <w:rPr>
          <w:rFonts w:eastAsia="Calibri"/>
          <w:kern w:val="0"/>
          <w:szCs w:val="24"/>
          <w:lang w:eastAsia="en-US"/>
        </w:rPr>
        <w:t>w ciągu 2 dni, od daty reklamacji (z wyłączeniem dni ustawowo wolnych od pracy).</w:t>
      </w:r>
    </w:p>
    <w:p w:rsidR="00471465" w:rsidRPr="004270F1" w:rsidRDefault="00471465" w:rsidP="00C56EF0">
      <w:pPr>
        <w:widowControl/>
        <w:numPr>
          <w:ilvl w:val="0"/>
          <w:numId w:val="38"/>
        </w:numPr>
        <w:suppressAutoHyphens w:val="0"/>
        <w:overflowPunct/>
        <w:autoSpaceDE/>
        <w:spacing w:after="200" w:line="276" w:lineRule="auto"/>
        <w:contextualSpacing/>
        <w:jc w:val="both"/>
        <w:textAlignment w:val="auto"/>
        <w:rPr>
          <w:kern w:val="0"/>
          <w:szCs w:val="24"/>
          <w:lang w:eastAsia="pl-PL"/>
        </w:rPr>
      </w:pPr>
      <w:r w:rsidRPr="004270F1">
        <w:rPr>
          <w:kern w:val="0"/>
          <w:szCs w:val="24"/>
          <w:lang w:eastAsia="pl-PL"/>
        </w:rPr>
        <w:t>Wykonawca odpowiada za stan techniczny i sanitarny wydanych pojemników do obsługi . Wykonawca jest zobowiązany do napraw i systematycznych konserwacji pojemników oraz wymiany w przypadku uszkodzenia lub zniszczenia.</w:t>
      </w:r>
      <w:r w:rsidRPr="004270F1">
        <w:rPr>
          <w:rFonts w:eastAsia="Calibri"/>
          <w:kern w:val="0"/>
          <w:szCs w:val="24"/>
          <w:lang w:eastAsia="en-US"/>
        </w:rPr>
        <w:t xml:space="preserve"> Wykonawca zobowiązany jest do przeprowadzania mycia i dezynfekcji pojemników wchodzących w skład punktu gromadzenia odpadów co najmniej 1 raz w roku kalendarzowym, w terminie uzgodnionym z zamawiającym. W przypadku, gdy Wykonawca nie przeprowadzi mycia i dezynfekcji pojemników wchodzących w skład poszczególnych punktów gromadzenia odpadów w terminie uzgodnionym z zamawiającym, zobowiązany jest do zrealizowania usługi w ciągu 5 dni od daty zgłoszenia reklamacji przez Zamawiającego (z wyłączeniem dni ustawowo wolnych od pracy).</w:t>
      </w:r>
    </w:p>
    <w:p w:rsidR="001D67A5" w:rsidRDefault="001D67A5" w:rsidP="00C56EF0">
      <w:pPr>
        <w:widowControl/>
        <w:numPr>
          <w:ilvl w:val="0"/>
          <w:numId w:val="38"/>
        </w:numPr>
        <w:suppressAutoHyphens w:val="0"/>
        <w:overflowPunct/>
        <w:autoSpaceDE/>
        <w:autoSpaceDN w:val="0"/>
        <w:adjustRightInd w:val="0"/>
        <w:spacing w:after="200" w:line="276" w:lineRule="auto"/>
        <w:contextualSpacing/>
        <w:jc w:val="both"/>
        <w:textAlignment w:val="auto"/>
        <w:rPr>
          <w:kern w:val="0"/>
          <w:szCs w:val="24"/>
          <w:lang w:eastAsia="pl-PL"/>
        </w:rPr>
      </w:pPr>
      <w:r>
        <w:rPr>
          <w:kern w:val="0"/>
          <w:szCs w:val="24"/>
          <w:lang w:eastAsia="pl-PL"/>
        </w:rPr>
        <w:t>(wykreślony)</w:t>
      </w:r>
    </w:p>
    <w:p w:rsidR="00471465" w:rsidRPr="002B1D62" w:rsidRDefault="00471465" w:rsidP="00C56EF0">
      <w:pPr>
        <w:widowControl/>
        <w:numPr>
          <w:ilvl w:val="0"/>
          <w:numId w:val="38"/>
        </w:numPr>
        <w:suppressAutoHyphens w:val="0"/>
        <w:overflowPunct/>
        <w:autoSpaceDE/>
        <w:autoSpaceDN w:val="0"/>
        <w:adjustRightInd w:val="0"/>
        <w:spacing w:after="200" w:line="276" w:lineRule="auto"/>
        <w:contextualSpacing/>
        <w:jc w:val="both"/>
        <w:textAlignment w:val="auto"/>
        <w:rPr>
          <w:kern w:val="0"/>
          <w:szCs w:val="24"/>
          <w:lang w:eastAsia="pl-PL"/>
        </w:rPr>
      </w:pPr>
      <w:r w:rsidRPr="002B1D62">
        <w:rPr>
          <w:kern w:val="0"/>
          <w:szCs w:val="24"/>
          <w:lang w:eastAsia="pl-PL"/>
        </w:rPr>
        <w:t>Wykonawca ubezpieczy na własny koszt wszystkie dostarczone do obsługi systemu pojemniki i zabezpieczy od ryzyka związanego z uszkodzeniem lub kradzieżą.</w:t>
      </w:r>
    </w:p>
    <w:p w:rsidR="00534797" w:rsidRPr="002B1D62" w:rsidRDefault="003768C2" w:rsidP="002B1D62">
      <w:pPr>
        <w:pStyle w:val="Akapitzlist"/>
        <w:widowControl/>
        <w:numPr>
          <w:ilvl w:val="0"/>
          <w:numId w:val="50"/>
        </w:numPr>
        <w:suppressAutoHyphens w:val="0"/>
        <w:overflowPunct/>
        <w:autoSpaceDE/>
        <w:autoSpaceDN w:val="0"/>
        <w:spacing w:line="276" w:lineRule="auto"/>
        <w:jc w:val="both"/>
        <w:textAlignment w:val="auto"/>
        <w:rPr>
          <w:kern w:val="0"/>
          <w:szCs w:val="24"/>
          <w:lang w:eastAsia="pl-PL"/>
        </w:rPr>
      </w:pPr>
      <w:r w:rsidRPr="002B1D62">
        <w:rPr>
          <w:kern w:val="0"/>
          <w:szCs w:val="24"/>
          <w:lang w:eastAsia="pl-PL"/>
        </w:rPr>
        <w:t>Wykonawca będzie przekazywał na własny koszt, na adres każdej nieruchomości zamieszkałej zabudowy zagrodowej i jednorodzinnej zlokalizow</w:t>
      </w:r>
      <w:r w:rsidR="00F60461" w:rsidRPr="002B1D62">
        <w:rPr>
          <w:kern w:val="0"/>
          <w:szCs w:val="24"/>
          <w:lang w:eastAsia="pl-PL"/>
        </w:rPr>
        <w:t>anych na terenie Gminy Grójec</w:t>
      </w:r>
      <w:r w:rsidRPr="002B1D62">
        <w:rPr>
          <w:kern w:val="0"/>
          <w:szCs w:val="24"/>
          <w:lang w:eastAsia="pl-PL"/>
        </w:rPr>
        <w:t>, której właściciel zadeklarował selektywną zbiórkę odpadów - kolorowe worki do odbioru odpadów segregowanych w ilości równej ilości odebranej oraz zapewni możliwość pobrania dodatkowych worków w Urzędzie Gminy</w:t>
      </w:r>
      <w:r w:rsidR="00F60461" w:rsidRPr="002B1D62">
        <w:rPr>
          <w:kern w:val="0"/>
          <w:szCs w:val="24"/>
          <w:lang w:eastAsia="pl-PL"/>
        </w:rPr>
        <w:t xml:space="preserve"> i Miasta</w:t>
      </w:r>
      <w:r w:rsidRPr="002B1D62">
        <w:rPr>
          <w:kern w:val="0"/>
          <w:szCs w:val="24"/>
          <w:lang w:eastAsia="pl-PL"/>
        </w:rPr>
        <w:t xml:space="preserve"> i </w:t>
      </w:r>
      <w:r w:rsidRPr="002B1D62">
        <w:rPr>
          <w:kern w:val="0"/>
          <w:szCs w:val="24"/>
          <w:lang w:eastAsia="pl-PL"/>
        </w:rPr>
        <w:lastRenderedPageBreak/>
        <w:t xml:space="preserve">punkcie PSZOK. </w:t>
      </w:r>
      <w:r w:rsidR="00534797" w:rsidRPr="002B1D62">
        <w:rPr>
          <w:kern w:val="0"/>
          <w:szCs w:val="24"/>
          <w:lang w:eastAsia="pl-PL"/>
        </w:rPr>
        <w:t>Dostarczane worki mają być wykonane z surowca LDPE, grubość folii</w:t>
      </w:r>
      <w:r w:rsidR="003F48D1" w:rsidRPr="002B1D62">
        <w:rPr>
          <w:kern w:val="0"/>
          <w:szCs w:val="24"/>
          <w:lang w:eastAsia="pl-PL"/>
        </w:rPr>
        <w:t xml:space="preserve">: </w:t>
      </w:r>
      <w:r w:rsidR="00534797" w:rsidRPr="002B1D62">
        <w:rPr>
          <w:kern w:val="0"/>
          <w:szCs w:val="24"/>
          <w:lang w:eastAsia="pl-PL"/>
        </w:rPr>
        <w:t>minimum 0,05 mm –</w:t>
      </w:r>
      <w:r w:rsidR="00630234" w:rsidRPr="002B1D62">
        <w:rPr>
          <w:kern w:val="0"/>
          <w:szCs w:val="24"/>
          <w:lang w:eastAsia="pl-PL"/>
        </w:rPr>
        <w:t xml:space="preserve"> </w:t>
      </w:r>
      <w:r w:rsidR="00534797" w:rsidRPr="002B1D62">
        <w:rPr>
          <w:kern w:val="0"/>
          <w:szCs w:val="24"/>
          <w:lang w:eastAsia="pl-PL"/>
        </w:rPr>
        <w:t>worki żółte</w:t>
      </w:r>
      <w:r w:rsidR="004644D0" w:rsidRPr="002B1D62">
        <w:rPr>
          <w:kern w:val="0"/>
          <w:szCs w:val="24"/>
          <w:lang w:eastAsia="pl-PL"/>
        </w:rPr>
        <w:t xml:space="preserve"> </w:t>
      </w:r>
      <w:r w:rsidR="00534797" w:rsidRPr="002B1D62">
        <w:rPr>
          <w:kern w:val="0"/>
          <w:szCs w:val="24"/>
          <w:lang w:eastAsia="pl-PL"/>
        </w:rPr>
        <w:t>i worki niebieskie oraz 0,06 mm – worki zielone i worki brązowe</w:t>
      </w:r>
      <w:r w:rsidR="003F48D1" w:rsidRPr="002B1D62">
        <w:rPr>
          <w:kern w:val="0"/>
          <w:szCs w:val="24"/>
          <w:lang w:eastAsia="pl-PL"/>
        </w:rPr>
        <w:t>,</w:t>
      </w:r>
      <w:r w:rsidR="00534797" w:rsidRPr="002B1D62">
        <w:rPr>
          <w:kern w:val="0"/>
          <w:szCs w:val="24"/>
          <w:lang w:eastAsia="pl-PL"/>
        </w:rPr>
        <w:t xml:space="preserve"> zapewniającą odporność ścianki na przebicie i rozciąganie, zgrzew trwały , odporny na rozdarcie i pęknięcie, oznaczone:</w:t>
      </w:r>
    </w:p>
    <w:p w:rsidR="00534797" w:rsidRPr="007C1F97" w:rsidRDefault="003768C2" w:rsidP="002B1D62">
      <w:pPr>
        <w:pStyle w:val="Akapitzlist"/>
        <w:widowControl/>
        <w:numPr>
          <w:ilvl w:val="0"/>
          <w:numId w:val="19"/>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worki </w:t>
      </w:r>
      <w:r w:rsidRPr="007C1F97">
        <w:rPr>
          <w:color w:val="4472C4" w:themeColor="accent1"/>
          <w:kern w:val="0"/>
          <w:szCs w:val="24"/>
          <w:lang w:eastAsia="pl-PL"/>
        </w:rPr>
        <w:t>koloru niebieskiego</w:t>
      </w:r>
      <w:r w:rsidRPr="007C1F97">
        <w:rPr>
          <w:kern w:val="0"/>
          <w:szCs w:val="24"/>
          <w:lang w:eastAsia="pl-PL"/>
        </w:rPr>
        <w:t xml:space="preserve"> o pojemności 120 litrów na odpad typu opakowania</w:t>
      </w:r>
      <w:r w:rsidR="004270F1">
        <w:rPr>
          <w:kern w:val="0"/>
          <w:szCs w:val="24"/>
          <w:lang w:eastAsia="pl-PL"/>
        </w:rPr>
        <w:t xml:space="preserve"> </w:t>
      </w:r>
      <w:r w:rsidRPr="007C1F97">
        <w:rPr>
          <w:kern w:val="0"/>
          <w:szCs w:val="24"/>
          <w:lang w:eastAsia="pl-PL"/>
        </w:rPr>
        <w:t>z papieru i tektury -  oznaczone: „PAPIER”;</w:t>
      </w:r>
    </w:p>
    <w:p w:rsidR="00534797" w:rsidRPr="007C1F97" w:rsidRDefault="003768C2" w:rsidP="002B1D62">
      <w:pPr>
        <w:pStyle w:val="Akapitzlist"/>
        <w:widowControl/>
        <w:numPr>
          <w:ilvl w:val="0"/>
          <w:numId w:val="19"/>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worki </w:t>
      </w:r>
      <w:r w:rsidRPr="007C1F97">
        <w:rPr>
          <w:color w:val="FFFF00"/>
          <w:kern w:val="0"/>
          <w:szCs w:val="24"/>
          <w:lang w:eastAsia="pl-PL"/>
        </w:rPr>
        <w:t>koloru żółtego</w:t>
      </w:r>
      <w:r w:rsidRPr="007C1F97">
        <w:rPr>
          <w:kern w:val="0"/>
          <w:szCs w:val="24"/>
          <w:lang w:eastAsia="pl-PL"/>
        </w:rPr>
        <w:t xml:space="preserve"> o pojemności 120 litrów na odpad typu opakowania</w:t>
      </w:r>
      <w:r w:rsidR="006F71BB" w:rsidRPr="007C1F97">
        <w:rPr>
          <w:kern w:val="0"/>
          <w:szCs w:val="24"/>
          <w:lang w:eastAsia="pl-PL"/>
        </w:rPr>
        <w:t xml:space="preserve"> </w:t>
      </w:r>
      <w:r w:rsidRPr="007C1F97">
        <w:rPr>
          <w:kern w:val="0"/>
          <w:szCs w:val="24"/>
          <w:lang w:eastAsia="pl-PL"/>
        </w:rPr>
        <w:t>z</w:t>
      </w:r>
      <w:r w:rsidR="004644D0">
        <w:rPr>
          <w:kern w:val="0"/>
          <w:szCs w:val="24"/>
          <w:lang w:eastAsia="pl-PL"/>
        </w:rPr>
        <w:t> </w:t>
      </w:r>
      <w:r w:rsidRPr="007C1F97">
        <w:rPr>
          <w:kern w:val="0"/>
          <w:szCs w:val="24"/>
          <w:lang w:eastAsia="pl-PL"/>
        </w:rPr>
        <w:t>tworzyw sztucznych, metale, opakowania wielomateriałowe – oznaczone: „TWORZYWA SZTUCZNE, METALE”</w:t>
      </w:r>
      <w:r w:rsidR="00630234" w:rsidRPr="007C1F97">
        <w:rPr>
          <w:kern w:val="0"/>
          <w:szCs w:val="24"/>
          <w:lang w:eastAsia="pl-PL"/>
        </w:rPr>
        <w:t>;</w:t>
      </w:r>
    </w:p>
    <w:p w:rsidR="00534797" w:rsidRPr="007C1F97" w:rsidRDefault="00534797" w:rsidP="002B1D62">
      <w:pPr>
        <w:pStyle w:val="Akapitzlist"/>
        <w:widowControl/>
        <w:numPr>
          <w:ilvl w:val="0"/>
          <w:numId w:val="19"/>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work</w:t>
      </w:r>
      <w:r w:rsidR="003F48D1" w:rsidRPr="007C1F97">
        <w:rPr>
          <w:kern w:val="0"/>
          <w:szCs w:val="24"/>
          <w:lang w:eastAsia="pl-PL"/>
        </w:rPr>
        <w:t>i</w:t>
      </w:r>
      <w:r w:rsidRPr="007C1F97">
        <w:rPr>
          <w:kern w:val="0"/>
          <w:szCs w:val="24"/>
          <w:lang w:eastAsia="pl-PL"/>
        </w:rPr>
        <w:t xml:space="preserve"> </w:t>
      </w:r>
      <w:r w:rsidRPr="007C1F97">
        <w:rPr>
          <w:color w:val="00B050"/>
          <w:kern w:val="0"/>
          <w:szCs w:val="24"/>
          <w:lang w:eastAsia="pl-PL"/>
        </w:rPr>
        <w:t>koloru zielonego</w:t>
      </w:r>
      <w:r w:rsidRPr="007C1F97">
        <w:rPr>
          <w:kern w:val="0"/>
          <w:szCs w:val="24"/>
          <w:lang w:eastAsia="pl-PL"/>
        </w:rPr>
        <w:t xml:space="preserve"> o pojemności </w:t>
      </w:r>
      <w:r w:rsidR="00665EBE" w:rsidRPr="007C1F97">
        <w:rPr>
          <w:kern w:val="0"/>
          <w:szCs w:val="24"/>
          <w:lang w:eastAsia="pl-PL"/>
        </w:rPr>
        <w:t>min 80 litrów</w:t>
      </w:r>
      <w:r w:rsidRPr="007C1F97">
        <w:rPr>
          <w:kern w:val="0"/>
          <w:szCs w:val="24"/>
          <w:lang w:eastAsia="pl-PL"/>
        </w:rPr>
        <w:t xml:space="preserve"> na odpady typu opakowania szklane zarówno białe jak i kolorowe – oznaczon</w:t>
      </w:r>
      <w:r w:rsidR="003F48D1" w:rsidRPr="007C1F97">
        <w:rPr>
          <w:kern w:val="0"/>
          <w:szCs w:val="24"/>
          <w:lang w:eastAsia="pl-PL"/>
        </w:rPr>
        <w:t>e</w:t>
      </w:r>
      <w:r w:rsidRPr="007C1F97">
        <w:rPr>
          <w:kern w:val="0"/>
          <w:szCs w:val="24"/>
          <w:lang w:eastAsia="pl-PL"/>
        </w:rPr>
        <w:t xml:space="preserve"> : „SZKŁO”</w:t>
      </w:r>
      <w:r w:rsidR="00630234" w:rsidRPr="007C1F97">
        <w:rPr>
          <w:kern w:val="0"/>
          <w:szCs w:val="24"/>
          <w:lang w:eastAsia="pl-PL"/>
        </w:rPr>
        <w:t>;</w:t>
      </w:r>
    </w:p>
    <w:p w:rsidR="00534797" w:rsidRPr="007C1F97" w:rsidRDefault="00534797" w:rsidP="002B1D62">
      <w:pPr>
        <w:pStyle w:val="Akapitzlist"/>
        <w:widowControl/>
        <w:numPr>
          <w:ilvl w:val="0"/>
          <w:numId w:val="19"/>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work</w:t>
      </w:r>
      <w:r w:rsidR="003F48D1" w:rsidRPr="007C1F97">
        <w:rPr>
          <w:kern w:val="0"/>
          <w:szCs w:val="24"/>
          <w:lang w:eastAsia="pl-PL"/>
        </w:rPr>
        <w:t>i</w:t>
      </w:r>
      <w:r w:rsidRPr="007C1F97">
        <w:rPr>
          <w:kern w:val="0"/>
          <w:szCs w:val="24"/>
          <w:lang w:eastAsia="pl-PL"/>
        </w:rPr>
        <w:t xml:space="preserve"> </w:t>
      </w:r>
      <w:r w:rsidRPr="007C1F97">
        <w:rPr>
          <w:color w:val="806000" w:themeColor="accent4" w:themeShade="80"/>
          <w:kern w:val="0"/>
          <w:szCs w:val="24"/>
          <w:lang w:eastAsia="pl-PL"/>
        </w:rPr>
        <w:t>koloru brązowego</w:t>
      </w:r>
      <w:r w:rsidRPr="007C1F97">
        <w:rPr>
          <w:kern w:val="0"/>
          <w:szCs w:val="24"/>
          <w:lang w:eastAsia="pl-PL"/>
        </w:rPr>
        <w:t xml:space="preserve"> o pojemności 120 l na odpady ulegające biod</w:t>
      </w:r>
      <w:r w:rsidR="006F71BB" w:rsidRPr="007C1F97">
        <w:rPr>
          <w:kern w:val="0"/>
          <w:szCs w:val="24"/>
          <w:lang w:eastAsia="pl-PL"/>
        </w:rPr>
        <w:t>egradacji oraz odpady zielone (</w:t>
      </w:r>
      <w:r w:rsidRPr="007C1F97">
        <w:rPr>
          <w:kern w:val="0"/>
          <w:szCs w:val="24"/>
          <w:lang w:eastAsia="pl-PL"/>
        </w:rPr>
        <w:t>trawa, liście, gałęzie, resztki ogrodowe)- oznaczon</w:t>
      </w:r>
      <w:r w:rsidR="003F48D1" w:rsidRPr="007C1F97">
        <w:rPr>
          <w:kern w:val="0"/>
          <w:szCs w:val="24"/>
          <w:lang w:eastAsia="pl-PL"/>
        </w:rPr>
        <w:t>e</w:t>
      </w:r>
      <w:r w:rsidR="00630234" w:rsidRPr="007C1F97">
        <w:rPr>
          <w:kern w:val="0"/>
          <w:szCs w:val="24"/>
          <w:lang w:eastAsia="pl-PL"/>
        </w:rPr>
        <w:t>: „BIO”.</w:t>
      </w:r>
    </w:p>
    <w:p w:rsidR="00C56EF0" w:rsidRPr="009302B1" w:rsidRDefault="009C1634"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4644D0">
        <w:rPr>
          <w:kern w:val="0"/>
          <w:szCs w:val="24"/>
          <w:lang w:eastAsia="pl-PL"/>
        </w:rPr>
        <w:t>Wykonawca tak opracuje „</w:t>
      </w:r>
      <w:proofErr w:type="spellStart"/>
      <w:r w:rsidRPr="004644D0">
        <w:rPr>
          <w:kern w:val="0"/>
          <w:szCs w:val="24"/>
          <w:lang w:eastAsia="pl-PL"/>
        </w:rPr>
        <w:t>trasówki</w:t>
      </w:r>
      <w:proofErr w:type="spellEnd"/>
      <w:r w:rsidRPr="004644D0">
        <w:rPr>
          <w:kern w:val="0"/>
          <w:szCs w:val="24"/>
          <w:lang w:eastAsia="pl-PL"/>
        </w:rPr>
        <w:t xml:space="preserve">” by odpady były zbierane tylko z terenu Gminy </w:t>
      </w:r>
      <w:r w:rsidR="00F60461" w:rsidRPr="004644D0">
        <w:rPr>
          <w:kern w:val="0"/>
          <w:szCs w:val="24"/>
          <w:lang w:eastAsia="pl-PL"/>
        </w:rPr>
        <w:t>Grójec</w:t>
      </w:r>
      <w:r w:rsidRPr="004644D0">
        <w:rPr>
          <w:kern w:val="0"/>
          <w:szCs w:val="24"/>
          <w:lang w:eastAsia="pl-PL"/>
        </w:rPr>
        <w:t xml:space="preserve">. Nie dopuszcza się zbierania (dopełnianie pojazdu odpadami) z terenu innej gminy. Pojazdy po zapełnieniu, będą niezwłocznie dostarczały odpady do zakładu przetwarzania </w:t>
      </w:r>
      <w:r w:rsidRPr="009302B1">
        <w:rPr>
          <w:kern w:val="0"/>
          <w:szCs w:val="24"/>
          <w:lang w:eastAsia="pl-PL"/>
        </w:rPr>
        <w:t>odpadów</w:t>
      </w:r>
      <w:r w:rsidR="00944C1C" w:rsidRPr="009302B1">
        <w:rPr>
          <w:kern w:val="0"/>
          <w:szCs w:val="24"/>
          <w:lang w:eastAsia="pl-PL"/>
        </w:rPr>
        <w:t xml:space="preserve"> po zważeniu ich na wadze w miejscowości Kobylin 1</w:t>
      </w:r>
      <w:r w:rsidR="009302B1" w:rsidRPr="009302B1">
        <w:rPr>
          <w:kern w:val="0"/>
          <w:szCs w:val="24"/>
          <w:lang w:eastAsia="pl-PL"/>
        </w:rPr>
        <w:t>d</w:t>
      </w:r>
      <w:r w:rsidR="00944C1C" w:rsidRPr="009302B1">
        <w:rPr>
          <w:kern w:val="0"/>
          <w:szCs w:val="24"/>
          <w:lang w:eastAsia="pl-PL"/>
        </w:rPr>
        <w:t xml:space="preserve"> w Grójcu</w:t>
      </w:r>
      <w:r w:rsidRPr="009302B1">
        <w:rPr>
          <w:kern w:val="0"/>
          <w:szCs w:val="24"/>
          <w:lang w:eastAsia="pl-PL"/>
        </w:rPr>
        <w:t>.</w:t>
      </w:r>
    </w:p>
    <w:p w:rsidR="00C56EF0" w:rsidRPr="00C56EF0" w:rsidRDefault="003C6020"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rFonts w:eastAsia="Calibri"/>
          <w:kern w:val="0"/>
          <w:szCs w:val="24"/>
          <w:lang w:eastAsia="en-US"/>
        </w:rPr>
        <w:t xml:space="preserve">W przypadku czasowego braku możliwości bezpośredniego dojazdu do miejsca gromadzenia odpadów spowodowanego np. zastawieniem pojemników przez inne pojazdy, usługę należy zrealizować niezwłocznie, gdy będzie ona możliwa. </w:t>
      </w:r>
    </w:p>
    <w:p w:rsidR="00C56EF0" w:rsidRPr="00C56EF0" w:rsidRDefault="003C6020"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rFonts w:eastAsia="Calibri"/>
          <w:kern w:val="0"/>
          <w:szCs w:val="24"/>
          <w:lang w:eastAsia="en-US"/>
        </w:rPr>
        <w:t>W przypadku prowadzenia inwestycji drogowych na terenie Gminy Grójec uniemożliwiających bezpośredni dojazd do poszczególnych nieruchomości objętych zamówieniem Wykonawca własnym kosztem i własnym staraniem jest zobowiązany do wykonania usługi odbioru wszystkich rodzajów odpadów. W takich przypadkach Zamawiający dopuszcza możliwość zmiany terminów wykonania usługi odbioru odpadów wynikających z obowiązujących harmonogramów z jednoczesnym zachowaniem miesięcznej częstotliwości wykonania usługi odbioru. Jednocześnie Wykonawca w uzgodnieniu i przy akceptacji Zamawiającego będzie zobowiązany do poinformowania wszystkich mieszkańców ulicy na której występują inwestycje drogowe (utrudniony dojazd) o nowych terminach i sposobie odbioru poszczególnych rodzajów odpadów komunalnych.</w:t>
      </w:r>
    </w:p>
    <w:p w:rsidR="003F2B87" w:rsidRPr="003F2B87" w:rsidRDefault="003F2B87" w:rsidP="003F2B87">
      <w:pPr>
        <w:pStyle w:val="Akapitzlist"/>
        <w:widowControl/>
        <w:suppressAutoHyphens w:val="0"/>
        <w:overflowPunct/>
        <w:autoSpaceDE/>
        <w:autoSpaceDN w:val="0"/>
        <w:adjustRightInd w:val="0"/>
        <w:spacing w:line="276" w:lineRule="auto"/>
        <w:jc w:val="both"/>
        <w:textAlignment w:val="auto"/>
        <w:rPr>
          <w:strike/>
          <w:kern w:val="0"/>
          <w:szCs w:val="24"/>
          <w:lang w:eastAsia="pl-PL"/>
        </w:rPr>
      </w:pPr>
    </w:p>
    <w:p w:rsidR="001D67A5" w:rsidRDefault="001D67A5"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Pr>
          <w:kern w:val="0"/>
          <w:szCs w:val="24"/>
          <w:lang w:eastAsia="pl-PL"/>
        </w:rPr>
        <w:t>(wykreślony)</w:t>
      </w:r>
    </w:p>
    <w:p w:rsidR="001D67A5" w:rsidRPr="001D67A5" w:rsidRDefault="001D67A5" w:rsidP="001D67A5">
      <w:pPr>
        <w:pStyle w:val="Akapitzlist"/>
        <w:rPr>
          <w:kern w:val="0"/>
          <w:szCs w:val="24"/>
          <w:lang w:eastAsia="pl-PL"/>
        </w:rPr>
      </w:pPr>
    </w:p>
    <w:p w:rsidR="00C56EF0" w:rsidRDefault="009C1634"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kern w:val="0"/>
          <w:szCs w:val="24"/>
          <w:lang w:eastAsia="pl-PL"/>
        </w:rPr>
        <w:t xml:space="preserve">Wykonawca zobowiązany jest, podczas przekazywania wszystkich odebranych odpadów komunalnych pochodzących od właścicieli nieruchomości zamieszkałych z terenu Gminy </w:t>
      </w:r>
      <w:r w:rsidR="00F60461" w:rsidRPr="00C56EF0">
        <w:rPr>
          <w:kern w:val="0"/>
          <w:szCs w:val="24"/>
          <w:lang w:eastAsia="pl-PL"/>
        </w:rPr>
        <w:t>Grójec</w:t>
      </w:r>
      <w:r w:rsidR="001D67A5">
        <w:rPr>
          <w:kern w:val="0"/>
          <w:szCs w:val="24"/>
          <w:lang w:eastAsia="pl-PL"/>
        </w:rPr>
        <w:t xml:space="preserve"> do instalacji przetwarzania </w:t>
      </w:r>
      <w:r w:rsidR="004644D0" w:rsidRPr="00C56EF0">
        <w:rPr>
          <w:kern w:val="0"/>
          <w:szCs w:val="24"/>
          <w:lang w:eastAsia="pl-PL"/>
        </w:rPr>
        <w:t>/</w:t>
      </w:r>
      <w:r w:rsidRPr="00C56EF0">
        <w:rPr>
          <w:kern w:val="0"/>
          <w:szCs w:val="24"/>
          <w:lang w:eastAsia="pl-PL"/>
        </w:rPr>
        <w:t>zagospodarowania odpadów komunalnych, do ważenia ich na legalizowanej wadze</w:t>
      </w:r>
      <w:r w:rsidR="003552EF" w:rsidRPr="00C56EF0">
        <w:rPr>
          <w:kern w:val="0"/>
          <w:szCs w:val="24"/>
          <w:lang w:eastAsia="pl-PL"/>
        </w:rPr>
        <w:t xml:space="preserve"> znajdującej się n</w:t>
      </w:r>
      <w:r w:rsidR="00841F7A" w:rsidRPr="00C56EF0">
        <w:rPr>
          <w:kern w:val="0"/>
          <w:szCs w:val="24"/>
          <w:lang w:eastAsia="pl-PL"/>
        </w:rPr>
        <w:t xml:space="preserve">a </w:t>
      </w:r>
      <w:r w:rsidR="003552EF" w:rsidRPr="00C56EF0">
        <w:rPr>
          <w:kern w:val="0"/>
          <w:szCs w:val="24"/>
          <w:lang w:eastAsia="pl-PL"/>
        </w:rPr>
        <w:t>Oczyszczalni Ścieków w Grójcu</w:t>
      </w:r>
      <w:r w:rsidR="00841F7A" w:rsidRPr="00C56EF0">
        <w:rPr>
          <w:kern w:val="0"/>
          <w:szCs w:val="24"/>
          <w:lang w:eastAsia="pl-PL"/>
        </w:rPr>
        <w:t xml:space="preserve"> (obok PSZOK)</w:t>
      </w:r>
      <w:r w:rsidR="00E21873" w:rsidRPr="00C56EF0">
        <w:rPr>
          <w:kern w:val="0"/>
          <w:szCs w:val="24"/>
          <w:lang w:eastAsia="pl-PL"/>
        </w:rPr>
        <w:t xml:space="preserve"> </w:t>
      </w:r>
      <w:r w:rsidRPr="00C56EF0">
        <w:rPr>
          <w:kern w:val="0"/>
          <w:szCs w:val="24"/>
          <w:lang w:eastAsia="pl-PL"/>
        </w:rPr>
        <w:t xml:space="preserve">oraz przekazywania informacji o ilościach do Gminy </w:t>
      </w:r>
      <w:r w:rsidR="003552EF" w:rsidRPr="00C56EF0">
        <w:rPr>
          <w:kern w:val="0"/>
          <w:szCs w:val="24"/>
          <w:lang w:eastAsia="pl-PL"/>
        </w:rPr>
        <w:t>Grójec</w:t>
      </w:r>
      <w:r w:rsidRPr="00C56EF0">
        <w:rPr>
          <w:kern w:val="0"/>
          <w:szCs w:val="24"/>
          <w:lang w:eastAsia="pl-PL"/>
        </w:rPr>
        <w:t xml:space="preserve"> w okresach miesięcznych w rozbiciu na odpady zmieszane, odpady  zielone zbierane łącznie z</w:t>
      </w:r>
      <w:r w:rsidR="004644D0" w:rsidRPr="00C56EF0">
        <w:rPr>
          <w:kern w:val="0"/>
          <w:szCs w:val="24"/>
          <w:lang w:eastAsia="pl-PL"/>
        </w:rPr>
        <w:t> </w:t>
      </w:r>
      <w:r w:rsidRPr="00C56EF0">
        <w:rPr>
          <w:kern w:val="0"/>
          <w:szCs w:val="24"/>
          <w:lang w:eastAsia="pl-PL"/>
        </w:rPr>
        <w:t xml:space="preserve">odpadami komunalnymi ulegającymi biodegradacji, w tym odpadami opakowaniowymi ulegającymi biodegradacji, pozostałości z sortowania </w:t>
      </w:r>
      <w:r w:rsidRPr="00C56EF0">
        <w:rPr>
          <w:kern w:val="0"/>
          <w:szCs w:val="24"/>
          <w:lang w:eastAsia="pl-PL"/>
        </w:rPr>
        <w:lastRenderedPageBreak/>
        <w:t>odpadów przeznaczonych do składowania oraz poszczególnych frakcji odpadów segregowanych.</w:t>
      </w:r>
    </w:p>
    <w:p w:rsidR="00C56EF0" w:rsidRDefault="009C1634"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kern w:val="0"/>
          <w:szCs w:val="24"/>
          <w:lang w:eastAsia="pl-PL"/>
        </w:rPr>
        <w:t>Wykonawca zobowiązany jest do przechowywania dokumentów potwierdzających ważenie - karty przekazania odpadów</w:t>
      </w:r>
      <w:r w:rsidR="002255C2" w:rsidRPr="00C56EF0">
        <w:rPr>
          <w:kern w:val="0"/>
          <w:szCs w:val="24"/>
          <w:lang w:eastAsia="pl-PL"/>
        </w:rPr>
        <w:t>.</w:t>
      </w:r>
      <w:r w:rsidR="001E63EF" w:rsidRPr="00C56EF0">
        <w:rPr>
          <w:kern w:val="0"/>
          <w:szCs w:val="24"/>
          <w:lang w:eastAsia="pl-PL"/>
        </w:rPr>
        <w:t xml:space="preserve"> </w:t>
      </w:r>
      <w:r w:rsidR="003768C2" w:rsidRPr="00C56EF0">
        <w:rPr>
          <w:kern w:val="0"/>
          <w:szCs w:val="24"/>
          <w:lang w:eastAsia="pl-PL"/>
        </w:rPr>
        <w:t xml:space="preserve">Wykonawca przekaże je Zamawiającemu do kontroli, w celu sprawdzenia zgodności masy odpadów składowanych, kompostowanych i przekazanych do recyklingu lub magazynowania , z masą odpadów wskazanych w sprawozdaniach. </w:t>
      </w:r>
    </w:p>
    <w:p w:rsidR="00C56EF0" w:rsidRDefault="009C1634"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kern w:val="0"/>
          <w:szCs w:val="24"/>
          <w:lang w:eastAsia="pl-PL"/>
        </w:rPr>
        <w:t>Wykonawca zobowiązany jest do bieżącego prowadzenia ilościowej i jakościowej ewidencji odpadów, zgodnie z przepisami ustawy o odpadach oraz ustawy o utrzymaniu czystości i porządku w gminach i przekazywania kopii dokumentacji Zamawiającemu.</w:t>
      </w:r>
    </w:p>
    <w:p w:rsidR="00C56EF0" w:rsidRDefault="003552EF"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kern w:val="0"/>
          <w:szCs w:val="24"/>
          <w:lang w:eastAsia="pl-PL"/>
        </w:rPr>
        <w:t xml:space="preserve">Obowiązkiem Wykonawcy jest </w:t>
      </w:r>
      <w:r w:rsidR="00841F7A" w:rsidRPr="00C56EF0">
        <w:rPr>
          <w:kern w:val="0"/>
          <w:szCs w:val="24"/>
          <w:lang w:eastAsia="pl-PL"/>
        </w:rPr>
        <w:t xml:space="preserve">dystrybucja materiałów edukacyjnych i promocyjnych </w:t>
      </w:r>
      <w:r w:rsidRPr="00C56EF0">
        <w:rPr>
          <w:kern w:val="0"/>
          <w:szCs w:val="24"/>
          <w:lang w:eastAsia="pl-PL"/>
        </w:rPr>
        <w:t xml:space="preserve"> obowiązującego systemu gospodarowania odpadami poprzez: dostarczanie wszystkim właścicielom nieruchomości</w:t>
      </w:r>
      <w:r w:rsidR="00841F7A" w:rsidRPr="00C56EF0">
        <w:rPr>
          <w:kern w:val="0"/>
          <w:szCs w:val="24"/>
          <w:lang w:eastAsia="pl-PL"/>
        </w:rPr>
        <w:t xml:space="preserve"> jednorodzinnych i zagrodowych</w:t>
      </w:r>
      <w:r w:rsidRPr="00C56EF0">
        <w:rPr>
          <w:kern w:val="0"/>
          <w:szCs w:val="24"/>
          <w:lang w:eastAsia="pl-PL"/>
        </w:rPr>
        <w:t xml:space="preserve"> </w:t>
      </w:r>
      <w:r w:rsidR="00841F7A" w:rsidRPr="00C56EF0">
        <w:rPr>
          <w:kern w:val="0"/>
          <w:szCs w:val="24"/>
          <w:lang w:eastAsia="pl-PL"/>
        </w:rPr>
        <w:t xml:space="preserve">m.in. </w:t>
      </w:r>
      <w:r w:rsidRPr="00C56EF0">
        <w:rPr>
          <w:kern w:val="0"/>
          <w:szCs w:val="24"/>
          <w:lang w:eastAsia="pl-PL"/>
        </w:rPr>
        <w:t xml:space="preserve">ulotek informacyjnych -czynności te powinny być wykonywane w miarę potrzeb, przynajmniej jeden raz w roku. Projekt ulotki przygotuje  i wydrukuje na swój koszt </w:t>
      </w:r>
      <w:r w:rsidR="00841F7A" w:rsidRPr="00C56EF0">
        <w:rPr>
          <w:kern w:val="0"/>
          <w:szCs w:val="24"/>
          <w:lang w:eastAsia="pl-PL"/>
        </w:rPr>
        <w:t xml:space="preserve"> Zamawiający .</w:t>
      </w:r>
    </w:p>
    <w:p w:rsidR="00070969" w:rsidRPr="00C56EF0" w:rsidRDefault="00545EA6"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kern w:val="0"/>
          <w:szCs w:val="24"/>
          <w:lang w:eastAsia="pl-PL"/>
        </w:rPr>
        <w:t>Wykonawca jest zobowiązany odebrać od Zamawiającego wykaz adresów nieruchomości zamieszkałych i sporządzić harmonogram wywozu odpadów zmieszanych i segregowanych. Harmonogramy powinny uwzględniać częstotliwość odbioru, rodzaje odbieranych odpadów, sposoby prowadzenia zbiórki</w:t>
      </w:r>
      <w:r w:rsidR="00F908AD" w:rsidRPr="00C56EF0">
        <w:rPr>
          <w:kern w:val="0"/>
          <w:szCs w:val="24"/>
          <w:lang w:eastAsia="pl-PL"/>
        </w:rPr>
        <w:t xml:space="preserve"> z nieruchomości zamieszkałych ,</w:t>
      </w:r>
      <w:r w:rsidRPr="00C56EF0">
        <w:rPr>
          <w:kern w:val="0"/>
          <w:szCs w:val="24"/>
          <w:lang w:eastAsia="pl-PL"/>
        </w:rPr>
        <w:t xml:space="preserve"> z których odbierane będą odpady </w:t>
      </w:r>
    </w:p>
    <w:p w:rsidR="00D83A5B" w:rsidRPr="007C1F97" w:rsidRDefault="00D83A5B" w:rsidP="002B1D62">
      <w:pPr>
        <w:widowControl/>
        <w:suppressAutoHyphens w:val="0"/>
        <w:overflowPunct/>
        <w:autoSpaceDE/>
        <w:autoSpaceDN w:val="0"/>
        <w:adjustRightInd w:val="0"/>
        <w:spacing w:line="276" w:lineRule="auto"/>
        <w:contextualSpacing/>
        <w:jc w:val="both"/>
        <w:textAlignment w:val="auto"/>
        <w:rPr>
          <w:kern w:val="0"/>
          <w:szCs w:val="24"/>
          <w:lang w:eastAsia="pl-PL"/>
        </w:rPr>
      </w:pPr>
      <w:r w:rsidRPr="007C1F97">
        <w:rPr>
          <w:kern w:val="0"/>
          <w:szCs w:val="24"/>
          <w:lang w:eastAsia="pl-PL"/>
        </w:rPr>
        <w:t xml:space="preserve">Harmonogram powinien zostać przedłożony do zaakceptowania Zamawiającemu w wersji papierowej oraz w postaci plików w wersji word lub pdf najpóźniej </w:t>
      </w:r>
      <w:r w:rsidRPr="00A20BD2">
        <w:rPr>
          <w:kern w:val="0"/>
          <w:szCs w:val="24"/>
          <w:lang w:eastAsia="pl-PL"/>
        </w:rPr>
        <w:t xml:space="preserve">w terminie </w:t>
      </w:r>
      <w:r w:rsidR="004644D0" w:rsidRPr="00A20BD2">
        <w:rPr>
          <w:kern w:val="0"/>
          <w:szCs w:val="24"/>
          <w:lang w:eastAsia="pl-PL"/>
        </w:rPr>
        <w:t xml:space="preserve">14 dni </w:t>
      </w:r>
      <w:r w:rsidRPr="00A20BD2">
        <w:rPr>
          <w:kern w:val="0"/>
          <w:szCs w:val="24"/>
          <w:lang w:eastAsia="pl-PL"/>
        </w:rPr>
        <w:t>po podpisaniu umowy.</w:t>
      </w:r>
      <w:r w:rsidRPr="007C1F97">
        <w:rPr>
          <w:kern w:val="0"/>
          <w:szCs w:val="24"/>
          <w:lang w:eastAsia="pl-PL"/>
        </w:rPr>
        <w:t xml:space="preserve"> Akceptacji Zamawiającego podlega treść i forma dokumentu. Zamawiający w terminie do </w:t>
      </w:r>
      <w:r w:rsidR="00944C1C" w:rsidRPr="009302B1">
        <w:rPr>
          <w:kern w:val="0"/>
          <w:szCs w:val="24"/>
          <w:lang w:eastAsia="pl-PL"/>
        </w:rPr>
        <w:t>7</w:t>
      </w:r>
      <w:r w:rsidRPr="007C1F97">
        <w:rPr>
          <w:kern w:val="0"/>
          <w:szCs w:val="24"/>
          <w:lang w:eastAsia="pl-PL"/>
        </w:rPr>
        <w:t xml:space="preserve"> dni</w:t>
      </w:r>
      <w:r w:rsidR="006F71BB" w:rsidRPr="007C1F97">
        <w:rPr>
          <w:kern w:val="0"/>
          <w:szCs w:val="24"/>
          <w:lang w:eastAsia="pl-PL"/>
        </w:rPr>
        <w:t xml:space="preserve"> </w:t>
      </w:r>
      <w:r w:rsidRPr="007C1F97">
        <w:rPr>
          <w:kern w:val="0"/>
          <w:szCs w:val="24"/>
          <w:lang w:eastAsia="pl-PL"/>
        </w:rPr>
        <w:t>od otrzymania harmonogramu zwe</w:t>
      </w:r>
      <w:r w:rsidR="004644D0">
        <w:rPr>
          <w:kern w:val="0"/>
          <w:szCs w:val="24"/>
          <w:lang w:eastAsia="pl-PL"/>
        </w:rPr>
        <w:t xml:space="preserve">ryfikuje go. W przypadku uwag, </w:t>
      </w:r>
      <w:r w:rsidRPr="007C1F97">
        <w:rPr>
          <w:kern w:val="0"/>
          <w:szCs w:val="24"/>
          <w:lang w:eastAsia="pl-PL"/>
        </w:rPr>
        <w:t xml:space="preserve">Wykonawca w terminie </w:t>
      </w:r>
      <w:r w:rsidRPr="009302B1">
        <w:rPr>
          <w:kern w:val="0"/>
          <w:szCs w:val="24"/>
          <w:lang w:eastAsia="pl-PL"/>
        </w:rPr>
        <w:t xml:space="preserve">do </w:t>
      </w:r>
      <w:r w:rsidR="00944C1C" w:rsidRPr="009302B1">
        <w:rPr>
          <w:kern w:val="0"/>
          <w:szCs w:val="24"/>
          <w:lang w:eastAsia="pl-PL"/>
        </w:rPr>
        <w:t>7</w:t>
      </w:r>
      <w:r w:rsidRPr="009302B1">
        <w:rPr>
          <w:kern w:val="0"/>
          <w:szCs w:val="24"/>
          <w:lang w:eastAsia="pl-PL"/>
        </w:rPr>
        <w:t xml:space="preserve"> dni przedstawi</w:t>
      </w:r>
      <w:r w:rsidRPr="007C1F97">
        <w:rPr>
          <w:kern w:val="0"/>
          <w:szCs w:val="24"/>
          <w:lang w:eastAsia="pl-PL"/>
        </w:rPr>
        <w:t xml:space="preserve"> harmonogram do kolejnej akceptacji, uwzględniając uwagi Zamawiającego. </w:t>
      </w:r>
    </w:p>
    <w:p w:rsidR="00545EA6" w:rsidRPr="007C1F97" w:rsidRDefault="003768C2" w:rsidP="002B1D62">
      <w:pPr>
        <w:widowControl/>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Po konsultacji harmonogramu z Zamawiającym i po uzyskaniu jego akceptacji, Wykonawca na własny koszt sporządzi i przekaże właścicielom nieruchomości harmonogram w wersji papierowej w terminie do 10 dni roboczych od zatwierdzenia harmonogramu. Wykonawca dostarczy harmonogram w sposób następujący: </w:t>
      </w:r>
    </w:p>
    <w:p w:rsidR="00F60461" w:rsidRPr="00F60461" w:rsidRDefault="00545EA6" w:rsidP="002B1D62">
      <w:pPr>
        <w:pStyle w:val="Akapitzlist"/>
        <w:widowControl/>
        <w:numPr>
          <w:ilvl w:val="0"/>
          <w:numId w:val="18"/>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dla właścicieli nieruchomości zabudowy jednorodzinnej – po jednym egzemplarzu</w:t>
      </w:r>
      <w:r w:rsidR="00F908AD" w:rsidRPr="007C1F97">
        <w:rPr>
          <w:kern w:val="0"/>
          <w:szCs w:val="24"/>
          <w:lang w:eastAsia="pl-PL"/>
        </w:rPr>
        <w:t>,</w:t>
      </w:r>
      <w:r w:rsidRPr="007C1F97">
        <w:rPr>
          <w:kern w:val="0"/>
          <w:szCs w:val="24"/>
          <w:lang w:eastAsia="pl-PL"/>
        </w:rPr>
        <w:t xml:space="preserve"> który umieści w skrzynce pocztowej lub przekaże bezpośrednio właścicielowi</w:t>
      </w:r>
      <w:r w:rsidR="006F71BB" w:rsidRPr="007C1F97">
        <w:rPr>
          <w:kern w:val="0"/>
          <w:szCs w:val="24"/>
          <w:lang w:eastAsia="pl-PL"/>
        </w:rPr>
        <w:t>;</w:t>
      </w:r>
    </w:p>
    <w:p w:rsidR="00545EA6" w:rsidRPr="007C1F97" w:rsidRDefault="00545EA6" w:rsidP="002B1D62">
      <w:pPr>
        <w:pStyle w:val="Akapitzlist"/>
        <w:widowControl/>
        <w:numPr>
          <w:ilvl w:val="0"/>
          <w:numId w:val="18"/>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dla wyznaczone</w:t>
      </w:r>
      <w:r w:rsidR="00F60461">
        <w:rPr>
          <w:kern w:val="0"/>
          <w:szCs w:val="24"/>
          <w:lang w:eastAsia="pl-PL"/>
        </w:rPr>
        <w:t>go pracownika urzędu gminy – 300</w:t>
      </w:r>
      <w:r w:rsidRPr="007C1F97">
        <w:rPr>
          <w:kern w:val="0"/>
          <w:szCs w:val="24"/>
          <w:lang w:eastAsia="pl-PL"/>
        </w:rPr>
        <w:t xml:space="preserve"> sztuk harmonogramu.</w:t>
      </w:r>
    </w:p>
    <w:p w:rsidR="00545EA6" w:rsidRPr="007C1F97" w:rsidRDefault="00545EA6" w:rsidP="002B1D62">
      <w:pPr>
        <w:pStyle w:val="Akapitzlist"/>
        <w:widowControl/>
        <w:suppressAutoHyphens w:val="0"/>
        <w:overflowPunct/>
        <w:autoSpaceDE/>
        <w:autoSpaceDN w:val="0"/>
        <w:spacing w:line="276" w:lineRule="auto"/>
        <w:ind w:left="1440"/>
        <w:jc w:val="both"/>
        <w:textAlignment w:val="auto"/>
        <w:rPr>
          <w:kern w:val="0"/>
          <w:szCs w:val="24"/>
          <w:lang w:eastAsia="pl-PL"/>
        </w:rPr>
      </w:pPr>
    </w:p>
    <w:p w:rsidR="00F60461" w:rsidRDefault="003768C2" w:rsidP="002B1D62">
      <w:pPr>
        <w:widowControl/>
        <w:suppressAutoHyphens w:val="0"/>
        <w:overflowPunct/>
        <w:autoSpaceDE/>
        <w:autoSpaceDN w:val="0"/>
        <w:adjustRightInd w:val="0"/>
        <w:spacing w:line="276" w:lineRule="auto"/>
        <w:contextualSpacing/>
        <w:jc w:val="both"/>
        <w:textAlignment w:val="auto"/>
        <w:rPr>
          <w:kern w:val="0"/>
          <w:szCs w:val="24"/>
          <w:lang w:eastAsia="pl-PL"/>
        </w:rPr>
      </w:pPr>
      <w:r w:rsidRPr="007C1F97">
        <w:rPr>
          <w:kern w:val="0"/>
          <w:szCs w:val="24"/>
          <w:lang w:eastAsia="pl-PL"/>
        </w:rPr>
        <w:t xml:space="preserve">Ponadto Zamawiający będzie podawać do publicznej wiadomości harmonogram i jego zmiany na tablicy ogłoszeń oraz na stronie internetowej. </w:t>
      </w:r>
      <w:r w:rsidR="009C1634" w:rsidRPr="007C1F97">
        <w:rPr>
          <w:kern w:val="0"/>
          <w:szCs w:val="24"/>
          <w:lang w:eastAsia="pl-PL"/>
        </w:rPr>
        <w:t xml:space="preserve">Każdorazowa zmiana harmonogramów wymagać będzie akceptacji ze strony Zamawiającego. </w:t>
      </w:r>
      <w:r w:rsidRPr="007C1F97">
        <w:rPr>
          <w:kern w:val="0"/>
          <w:szCs w:val="24"/>
          <w:lang w:eastAsia="pl-PL"/>
        </w:rPr>
        <w:t>Obowiązek aktuali</w:t>
      </w:r>
      <w:r w:rsidR="006F71BB" w:rsidRPr="007C1F97">
        <w:rPr>
          <w:kern w:val="0"/>
          <w:szCs w:val="24"/>
          <w:lang w:eastAsia="pl-PL"/>
        </w:rPr>
        <w:t>zacji harmonogramów spoczywa na</w:t>
      </w:r>
      <w:r w:rsidR="004802FA" w:rsidRPr="007C1F97">
        <w:rPr>
          <w:kern w:val="0"/>
          <w:szCs w:val="24"/>
          <w:lang w:eastAsia="pl-PL"/>
        </w:rPr>
        <w:t xml:space="preserve"> </w:t>
      </w:r>
      <w:r w:rsidRPr="007C1F97">
        <w:rPr>
          <w:kern w:val="0"/>
          <w:szCs w:val="24"/>
          <w:lang w:eastAsia="pl-PL"/>
        </w:rPr>
        <w:t xml:space="preserve">Wykonawcy. </w:t>
      </w:r>
    </w:p>
    <w:p w:rsidR="00D83A5B" w:rsidRDefault="00D83A5B" w:rsidP="002B1D62">
      <w:pPr>
        <w:widowControl/>
        <w:suppressAutoHyphens w:val="0"/>
        <w:overflowPunct/>
        <w:autoSpaceDE/>
        <w:autoSpaceDN w:val="0"/>
        <w:adjustRightInd w:val="0"/>
        <w:spacing w:line="276" w:lineRule="auto"/>
        <w:contextualSpacing/>
        <w:jc w:val="both"/>
        <w:textAlignment w:val="auto"/>
        <w:rPr>
          <w:kern w:val="0"/>
          <w:szCs w:val="24"/>
          <w:lang w:eastAsia="pl-PL"/>
        </w:rPr>
      </w:pPr>
      <w:r w:rsidRPr="007C1F97">
        <w:rPr>
          <w:kern w:val="0"/>
          <w:szCs w:val="24"/>
          <w:lang w:eastAsia="pl-PL"/>
        </w:rPr>
        <w:t xml:space="preserve">W uzasadnionych przypadkach dopuszcza się, za zgodą Zamawiającego wprowadzanie zmian w harmonogramie. Stosuję się przy tym procedurę analogiczną do akceptacji harmonogramu. Po każdej zmianie harmonogramu, Wykonawca ma obowiązek niezwłocznie dostarczyć </w:t>
      </w:r>
      <w:r w:rsidRPr="007C1F97">
        <w:rPr>
          <w:kern w:val="0"/>
          <w:szCs w:val="24"/>
          <w:lang w:eastAsia="pl-PL"/>
        </w:rPr>
        <w:lastRenderedPageBreak/>
        <w:t>mieszkańcom ulotkę zawierającą aktualny harmonogram</w:t>
      </w:r>
      <w:r w:rsidR="00F712C8">
        <w:rPr>
          <w:kern w:val="0"/>
          <w:szCs w:val="24"/>
          <w:lang w:eastAsia="pl-PL"/>
        </w:rPr>
        <w:t xml:space="preserve"> </w:t>
      </w:r>
      <w:r w:rsidR="00F712C8" w:rsidRPr="004644D0">
        <w:rPr>
          <w:kern w:val="0"/>
          <w:szCs w:val="24"/>
          <w:lang w:eastAsia="pl-PL"/>
        </w:rPr>
        <w:t>oraz umieścić zaakceptowany harmonogram odbioru odpadów komunalnych na własnej stronie internetowej.</w:t>
      </w:r>
    </w:p>
    <w:p w:rsidR="003552EF" w:rsidRDefault="003552EF" w:rsidP="002B1D62">
      <w:pPr>
        <w:widowControl/>
        <w:suppressAutoHyphens w:val="0"/>
        <w:overflowPunct/>
        <w:autoSpaceDE/>
        <w:autoSpaceDN w:val="0"/>
        <w:adjustRightInd w:val="0"/>
        <w:spacing w:line="276" w:lineRule="auto"/>
        <w:contextualSpacing/>
        <w:jc w:val="both"/>
        <w:textAlignment w:val="auto"/>
        <w:rPr>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r w:rsidRPr="007C1F97">
        <w:rPr>
          <w:b/>
          <w:kern w:val="0"/>
          <w:szCs w:val="24"/>
          <w:lang w:eastAsia="pl-PL"/>
        </w:rPr>
        <w:t>6. POZOSTAŁE WYMAGANIA</w:t>
      </w:r>
    </w:p>
    <w:p w:rsidR="009C1634" w:rsidRPr="00DD40C3" w:rsidRDefault="009C1634" w:rsidP="00DD40C3">
      <w:pPr>
        <w:pStyle w:val="Akapitzlist"/>
        <w:widowControl/>
        <w:numPr>
          <w:ilvl w:val="0"/>
          <w:numId w:val="51"/>
        </w:numPr>
        <w:suppressAutoHyphens w:val="0"/>
        <w:overflowPunct/>
        <w:autoSpaceDE/>
        <w:spacing w:line="276" w:lineRule="auto"/>
        <w:jc w:val="both"/>
        <w:textAlignment w:val="auto"/>
        <w:rPr>
          <w:kern w:val="0"/>
          <w:szCs w:val="24"/>
          <w:lang w:eastAsia="pl-PL"/>
        </w:rPr>
      </w:pPr>
      <w:r w:rsidRPr="00DD40C3">
        <w:rPr>
          <w:kern w:val="0"/>
          <w:szCs w:val="24"/>
          <w:lang w:eastAsia="pl-PL"/>
        </w:rPr>
        <w:t>Wykonawca zobowiązany jest do przestrzegania podczas trwania umowy przepisów prawnych, a w szczególności:</w:t>
      </w:r>
    </w:p>
    <w:p w:rsidR="00106F76" w:rsidRDefault="009C1634"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kern w:val="0"/>
          <w:szCs w:val="24"/>
          <w:lang w:eastAsia="pl-PL"/>
        </w:rPr>
        <w:t>ustawy z dnia 14 grudnia 20</w:t>
      </w:r>
      <w:r w:rsidR="008B51FF" w:rsidRPr="00106F76">
        <w:rPr>
          <w:kern w:val="0"/>
          <w:szCs w:val="24"/>
          <w:lang w:eastAsia="pl-PL"/>
        </w:rPr>
        <w:t>12</w:t>
      </w:r>
      <w:r w:rsidRPr="00106F76">
        <w:rPr>
          <w:kern w:val="0"/>
          <w:szCs w:val="24"/>
          <w:lang w:eastAsia="pl-PL"/>
        </w:rPr>
        <w:t xml:space="preserve"> r. o odpadach (Dz. U. z 2018 r. poz. 992 ze zm.);</w:t>
      </w:r>
    </w:p>
    <w:p w:rsidR="00106F76" w:rsidRDefault="009C1634"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kern w:val="0"/>
          <w:szCs w:val="24"/>
          <w:lang w:eastAsia="pl-PL"/>
        </w:rPr>
        <w:t>ustawy z dnia 13 września 1996 r. o utrzymaniu czystości i porządku w gminach (Dz.</w:t>
      </w:r>
      <w:r w:rsidR="00106F76">
        <w:rPr>
          <w:kern w:val="0"/>
          <w:szCs w:val="24"/>
          <w:lang w:eastAsia="pl-PL"/>
        </w:rPr>
        <w:t> </w:t>
      </w:r>
      <w:r w:rsidRPr="00106F76">
        <w:rPr>
          <w:kern w:val="0"/>
          <w:szCs w:val="24"/>
          <w:lang w:eastAsia="pl-PL"/>
        </w:rPr>
        <w:t>U. z 2018 r. poz. 1454 t. j.);</w:t>
      </w:r>
    </w:p>
    <w:p w:rsidR="00106F76" w:rsidRDefault="009C1634"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kern w:val="0"/>
          <w:szCs w:val="24"/>
          <w:lang w:eastAsia="pl-PL"/>
        </w:rPr>
        <w:t>obowiązującej uchwały Rady</w:t>
      </w:r>
      <w:r w:rsidR="00F60461" w:rsidRPr="00106F76">
        <w:rPr>
          <w:kern w:val="0"/>
          <w:szCs w:val="24"/>
          <w:lang w:eastAsia="pl-PL"/>
        </w:rPr>
        <w:t xml:space="preserve"> Miejskiej w Grójcu</w:t>
      </w:r>
      <w:r w:rsidR="00D83A5B" w:rsidRPr="00106F76">
        <w:rPr>
          <w:kern w:val="0"/>
          <w:szCs w:val="24"/>
          <w:lang w:eastAsia="pl-PL"/>
        </w:rPr>
        <w:t xml:space="preserve"> w sp</w:t>
      </w:r>
      <w:r w:rsidRPr="00106F76">
        <w:rPr>
          <w:kern w:val="0"/>
          <w:szCs w:val="24"/>
          <w:lang w:eastAsia="pl-PL"/>
        </w:rPr>
        <w:t xml:space="preserve">rawie Regulaminu utrzymania czystości i porządku na terenie Gminy </w:t>
      </w:r>
      <w:r w:rsidR="00F60461" w:rsidRPr="00106F76">
        <w:rPr>
          <w:kern w:val="0"/>
          <w:szCs w:val="24"/>
          <w:lang w:eastAsia="pl-PL"/>
        </w:rPr>
        <w:t>Grójec</w:t>
      </w:r>
      <w:r w:rsidRPr="00106F76">
        <w:rPr>
          <w:kern w:val="0"/>
          <w:szCs w:val="24"/>
          <w:lang w:eastAsia="pl-PL"/>
        </w:rPr>
        <w:t xml:space="preserve"> przez cały okres realizacji</w:t>
      </w:r>
      <w:r w:rsidR="002B1D62" w:rsidRPr="00106F76">
        <w:rPr>
          <w:kern w:val="0"/>
          <w:szCs w:val="24"/>
          <w:lang w:eastAsia="pl-PL"/>
        </w:rPr>
        <w:t xml:space="preserve"> - uchwała nr X/86/19 Rady Miejskiej w Grójcu z dnia 24 czerwca 2019 roku (Dz. Urz. Woj. Maz. poz. 8746)</w:t>
      </w:r>
    </w:p>
    <w:p w:rsidR="00106F76" w:rsidRDefault="009C1634"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kern w:val="0"/>
          <w:szCs w:val="24"/>
          <w:lang w:eastAsia="pl-PL"/>
        </w:rPr>
        <w:t xml:space="preserve">obowiązującej uchwały Rady </w:t>
      </w:r>
      <w:r w:rsidR="00F60461" w:rsidRPr="00106F76">
        <w:rPr>
          <w:kern w:val="0"/>
          <w:szCs w:val="24"/>
          <w:lang w:eastAsia="pl-PL"/>
        </w:rPr>
        <w:t>Miejskiej w Grójcu</w:t>
      </w:r>
      <w:r w:rsidRPr="00106F76">
        <w:rPr>
          <w:kern w:val="0"/>
          <w:szCs w:val="24"/>
          <w:lang w:eastAsia="pl-PL"/>
        </w:rPr>
        <w:t xml:space="preserve"> w sprawie szczegółowego sposobu</w:t>
      </w:r>
      <w:r w:rsidR="00F60461" w:rsidRPr="00106F76">
        <w:rPr>
          <w:kern w:val="0"/>
          <w:szCs w:val="24"/>
          <w:lang w:eastAsia="pl-PL"/>
        </w:rPr>
        <w:t xml:space="preserve"> </w:t>
      </w:r>
      <w:r w:rsidRPr="00106F76">
        <w:rPr>
          <w:kern w:val="0"/>
          <w:szCs w:val="24"/>
          <w:lang w:eastAsia="pl-PL"/>
        </w:rPr>
        <w:t>i zakresu świadczenia usług w zakresie odbierania odpadów komunalnych od właścicieli nieruchomości i zagospodarowania tych odpadów przez cały okres realizacji umowy;</w:t>
      </w:r>
    </w:p>
    <w:p w:rsidR="00106F76" w:rsidRDefault="003768C2"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szCs w:val="24"/>
        </w:rPr>
        <w:t>uchwały Sejmiku Województwa Mazowieckiego Nr 3/19 z dnia 22 stycznia 2019 r</w:t>
      </w:r>
      <w:r w:rsidR="00302937" w:rsidRPr="00106F76">
        <w:rPr>
          <w:szCs w:val="24"/>
        </w:rPr>
        <w:t>.</w:t>
      </w:r>
      <w:r w:rsidRPr="00106F76">
        <w:rPr>
          <w:szCs w:val="24"/>
        </w:rPr>
        <w:t xml:space="preserve"> w sprawie uchwalenia Planu gospodarki odpadami dla województwa mazowieckiego 2024 (PGO WM 2024)</w:t>
      </w:r>
      <w:r w:rsidRPr="00106F76">
        <w:rPr>
          <w:kern w:val="0"/>
          <w:szCs w:val="24"/>
          <w:lang w:eastAsia="pl-PL"/>
        </w:rPr>
        <w:t>;</w:t>
      </w:r>
    </w:p>
    <w:p w:rsidR="00106F76" w:rsidRDefault="003768C2"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kern w:val="0"/>
          <w:szCs w:val="24"/>
          <w:lang w:eastAsia="pl-PL"/>
        </w:rPr>
        <w:t xml:space="preserve">uchwały Sejmiku Województwa Mazowieckiego Nr 4 /19 z dnia </w:t>
      </w:r>
      <w:r w:rsidRPr="00106F76">
        <w:rPr>
          <w:szCs w:val="24"/>
        </w:rPr>
        <w:t>22 stycznia 2019 r. w sprawie wykonania Planu gospodarki odpadami dla województwa mazowieckiego 2024</w:t>
      </w:r>
      <w:r w:rsidRPr="00106F76">
        <w:rPr>
          <w:kern w:val="0"/>
          <w:szCs w:val="24"/>
          <w:lang w:eastAsia="pl-PL"/>
        </w:rPr>
        <w:t>;</w:t>
      </w:r>
    </w:p>
    <w:p w:rsidR="009C1634" w:rsidRDefault="009C1634"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kern w:val="0"/>
          <w:szCs w:val="24"/>
          <w:lang w:eastAsia="pl-PL"/>
        </w:rPr>
        <w:t>Rozporządzenia Ministra Środowiska w sprawie szczegółowego sposobu selektywnego zbierania wybranych frakcji odpadów z dnia 29 grudnia 2016 r. (Dz.U. z 2017 r. poz. 19).</w:t>
      </w:r>
    </w:p>
    <w:p w:rsidR="009302B1" w:rsidRPr="00106F76" w:rsidRDefault="009302B1" w:rsidP="009302B1">
      <w:pPr>
        <w:pStyle w:val="Akapitzlist"/>
        <w:widowControl/>
        <w:suppressAutoHyphens w:val="0"/>
        <w:overflowPunct/>
        <w:autoSpaceDE/>
        <w:spacing w:line="276" w:lineRule="auto"/>
        <w:jc w:val="both"/>
        <w:textAlignment w:val="auto"/>
        <w:rPr>
          <w:kern w:val="0"/>
          <w:szCs w:val="24"/>
          <w:lang w:eastAsia="pl-PL"/>
        </w:rPr>
      </w:pPr>
    </w:p>
    <w:p w:rsidR="009C1634" w:rsidRPr="00DD40C3" w:rsidRDefault="009C1634" w:rsidP="00DD40C3">
      <w:pPr>
        <w:pStyle w:val="Akapitzlist"/>
        <w:widowControl/>
        <w:numPr>
          <w:ilvl w:val="0"/>
          <w:numId w:val="51"/>
        </w:numPr>
        <w:suppressAutoHyphens w:val="0"/>
        <w:overflowPunct/>
        <w:autoSpaceDE/>
        <w:spacing w:line="276" w:lineRule="auto"/>
        <w:jc w:val="both"/>
        <w:textAlignment w:val="auto"/>
        <w:rPr>
          <w:kern w:val="0"/>
          <w:szCs w:val="24"/>
          <w:lang w:eastAsia="pl-PL"/>
        </w:rPr>
      </w:pPr>
      <w:r w:rsidRPr="00DD40C3">
        <w:rPr>
          <w:kern w:val="0"/>
          <w:szCs w:val="24"/>
          <w:lang w:eastAsia="pl-PL"/>
        </w:rPr>
        <w:t>Za zawinione przez Wykonawcę szkody w majątku Zamawiającego lub osób trzecich w trakcie odbioru odpadów komunalnych odpowiedzialność ponosi Wykonawca.</w:t>
      </w:r>
      <w:r w:rsidR="007641F0" w:rsidRPr="00DD40C3">
        <w:rPr>
          <w:kern w:val="0"/>
          <w:szCs w:val="24"/>
          <w:lang w:eastAsia="pl-PL"/>
        </w:rPr>
        <w:t xml:space="preserve"> </w:t>
      </w:r>
      <w:r w:rsidR="00C74B94" w:rsidRPr="00DD40C3">
        <w:rPr>
          <w:kern w:val="0"/>
          <w:szCs w:val="24"/>
          <w:lang w:eastAsia="pl-PL"/>
        </w:rPr>
        <w:t xml:space="preserve">Wykonawca ponosi odpowiedzialność za zniszczenie lub uszkodzenie pojemników na odpady podczas ich odbioru i zobowiązany jest do ich wymiany lub naprawy. </w:t>
      </w:r>
    </w:p>
    <w:p w:rsidR="002970B5" w:rsidRPr="00872C1D" w:rsidRDefault="002970B5" w:rsidP="002B1D62">
      <w:pPr>
        <w:widowControl/>
        <w:suppressAutoHyphens w:val="0"/>
        <w:overflowPunct/>
        <w:autoSpaceDE/>
        <w:spacing w:line="276" w:lineRule="auto"/>
        <w:jc w:val="both"/>
        <w:textAlignment w:val="auto"/>
        <w:rPr>
          <w:strike/>
          <w:kern w:val="0"/>
          <w:szCs w:val="24"/>
          <w:lang w:eastAsia="pl-PL"/>
        </w:rPr>
      </w:pPr>
    </w:p>
    <w:p w:rsidR="001D67A5" w:rsidRDefault="009C1634" w:rsidP="002B1D62">
      <w:pPr>
        <w:pStyle w:val="Akapitzlist"/>
        <w:widowControl/>
        <w:numPr>
          <w:ilvl w:val="0"/>
          <w:numId w:val="51"/>
        </w:numPr>
        <w:suppressAutoHyphens w:val="0"/>
        <w:overflowPunct/>
        <w:autoSpaceDE/>
        <w:spacing w:line="276" w:lineRule="auto"/>
        <w:jc w:val="both"/>
        <w:textAlignment w:val="auto"/>
        <w:rPr>
          <w:kern w:val="0"/>
          <w:szCs w:val="24"/>
          <w:lang w:eastAsia="pl-PL"/>
        </w:rPr>
      </w:pPr>
      <w:r w:rsidRPr="00DD40C3">
        <w:rPr>
          <w:kern w:val="0"/>
          <w:szCs w:val="24"/>
          <w:lang w:eastAsia="pl-PL"/>
        </w:rPr>
        <w:t>Zgodnie z art. 9 e ust. 2 ustawy o utrzymaniu czystości i porządku w gminach zakazuje się mieszania selektywnie zebranych odpadów komunalnych ze zmieszanymi odpadami komunalnymi odebranymi od właścicieli nieruchomości.</w:t>
      </w:r>
      <w:r w:rsidR="002970B5" w:rsidRPr="00DD40C3">
        <w:rPr>
          <w:kern w:val="0"/>
          <w:szCs w:val="24"/>
          <w:lang w:eastAsia="pl-PL"/>
        </w:rPr>
        <w:t xml:space="preserve"> </w:t>
      </w:r>
    </w:p>
    <w:p w:rsidR="001D67A5" w:rsidRPr="001D67A5" w:rsidRDefault="001D67A5" w:rsidP="001D67A5">
      <w:pPr>
        <w:pStyle w:val="Akapitzlist"/>
        <w:rPr>
          <w:color w:val="000000"/>
          <w:szCs w:val="24"/>
          <w:highlight w:val="yellow"/>
          <w:lang w:eastAsia="pl-PL" w:bidi="pl-PL"/>
        </w:rPr>
      </w:pPr>
    </w:p>
    <w:p w:rsidR="002970B5" w:rsidRPr="001D67A5" w:rsidRDefault="003F2B87" w:rsidP="002B1D62">
      <w:pPr>
        <w:pStyle w:val="Akapitzlist"/>
        <w:widowControl/>
        <w:numPr>
          <w:ilvl w:val="0"/>
          <w:numId w:val="51"/>
        </w:numPr>
        <w:suppressAutoHyphens w:val="0"/>
        <w:overflowPunct/>
        <w:autoSpaceDE/>
        <w:spacing w:line="276" w:lineRule="auto"/>
        <w:jc w:val="both"/>
        <w:textAlignment w:val="auto"/>
        <w:rPr>
          <w:kern w:val="0"/>
          <w:szCs w:val="24"/>
          <w:lang w:eastAsia="pl-PL"/>
        </w:rPr>
      </w:pPr>
      <w:r w:rsidRPr="001D67A5">
        <w:rPr>
          <w:color w:val="000000"/>
          <w:szCs w:val="24"/>
          <w:lang w:eastAsia="pl-PL" w:bidi="pl-PL"/>
        </w:rPr>
        <w:t>W przypadku niedopełnienia przez właściciela nieruchomości obowiązku w zakresie selektywnego zbierania odpadów komunalnych, wykonawca zobowiązany jest do przyjmowania ich jako zmieszane odpady komunalne i powiadamiania, o tym fakcie Zamawiającego w sprawozdaniu miesięcznym.</w:t>
      </w:r>
    </w:p>
    <w:p w:rsidR="001D67A5" w:rsidRPr="001D67A5" w:rsidRDefault="001D67A5" w:rsidP="001D67A5">
      <w:pPr>
        <w:pStyle w:val="Akapitzlist"/>
        <w:rPr>
          <w:kern w:val="0"/>
          <w:szCs w:val="24"/>
          <w:lang w:eastAsia="pl-PL"/>
        </w:rPr>
      </w:pPr>
    </w:p>
    <w:p w:rsidR="001D67A5" w:rsidRPr="001D67A5" w:rsidRDefault="001D67A5" w:rsidP="001D67A5">
      <w:pPr>
        <w:pStyle w:val="Akapitzlist"/>
        <w:widowControl/>
        <w:suppressAutoHyphens w:val="0"/>
        <w:overflowPunct/>
        <w:autoSpaceDE/>
        <w:spacing w:line="276" w:lineRule="auto"/>
        <w:ind w:left="360"/>
        <w:jc w:val="both"/>
        <w:textAlignment w:val="auto"/>
        <w:rPr>
          <w:kern w:val="0"/>
          <w:szCs w:val="24"/>
          <w:lang w:eastAsia="pl-PL"/>
        </w:rPr>
      </w:pPr>
    </w:p>
    <w:p w:rsidR="009C1634" w:rsidRPr="00DD40C3" w:rsidRDefault="003768C2" w:rsidP="00DD40C3">
      <w:pPr>
        <w:pStyle w:val="Akapitzlist"/>
        <w:widowControl/>
        <w:numPr>
          <w:ilvl w:val="0"/>
          <w:numId w:val="51"/>
        </w:numPr>
        <w:suppressAutoHyphens w:val="0"/>
        <w:overflowPunct/>
        <w:autoSpaceDE/>
        <w:spacing w:line="276" w:lineRule="auto"/>
        <w:jc w:val="both"/>
        <w:textAlignment w:val="auto"/>
        <w:rPr>
          <w:kern w:val="0"/>
          <w:szCs w:val="24"/>
          <w:lang w:eastAsia="pl-PL"/>
        </w:rPr>
      </w:pPr>
      <w:r w:rsidRPr="00DD40C3">
        <w:rPr>
          <w:kern w:val="0"/>
          <w:szCs w:val="24"/>
          <w:lang w:eastAsia="pl-PL"/>
        </w:rPr>
        <w:lastRenderedPageBreak/>
        <w:t>Wykonawca  ma obowiązek  zagospodarować  od</w:t>
      </w:r>
      <w:r w:rsidR="00F60461" w:rsidRPr="00DD40C3">
        <w:rPr>
          <w:kern w:val="0"/>
          <w:szCs w:val="24"/>
          <w:lang w:eastAsia="pl-PL"/>
        </w:rPr>
        <w:t>ebrane  z terenu Gminy Grójec</w:t>
      </w:r>
      <w:r w:rsidRPr="00DD40C3">
        <w:rPr>
          <w:kern w:val="0"/>
          <w:szCs w:val="24"/>
          <w:lang w:eastAsia="pl-PL"/>
        </w:rPr>
        <w:t xml:space="preserve"> odpady  komunalne w sposób umożliwiający osiągnięcie określonych wymaganych poziomów dla gminy:</w:t>
      </w:r>
    </w:p>
    <w:p w:rsidR="009C1634" w:rsidRPr="007C1F97" w:rsidRDefault="00DD40C3" w:rsidP="002B1D62">
      <w:pPr>
        <w:widowControl/>
        <w:numPr>
          <w:ilvl w:val="0"/>
          <w:numId w:val="12"/>
        </w:numPr>
        <w:suppressAutoHyphens w:val="0"/>
        <w:overflowPunct/>
        <w:autoSpaceDE/>
        <w:spacing w:line="276" w:lineRule="auto"/>
        <w:contextualSpacing/>
        <w:jc w:val="both"/>
        <w:textAlignment w:val="auto"/>
        <w:rPr>
          <w:kern w:val="0"/>
          <w:szCs w:val="24"/>
          <w:lang w:eastAsia="pl-PL"/>
        </w:rPr>
      </w:pPr>
      <w:r>
        <w:rPr>
          <w:kern w:val="0"/>
          <w:szCs w:val="24"/>
          <w:lang w:eastAsia="pl-PL"/>
        </w:rPr>
        <w:t>Zgodnie z Rozporządzeniem Ministra Środowiska</w:t>
      </w:r>
      <w:r w:rsidR="009C1634" w:rsidRPr="007C1F97">
        <w:rPr>
          <w:kern w:val="0"/>
          <w:szCs w:val="24"/>
          <w:lang w:eastAsia="pl-PL"/>
        </w:rPr>
        <w:t xml:space="preserve"> z dnia 14 grudnia 2016 r. w sprawie poziomów recyklingu, przygotowania do ponownego użycia i odzysku innymi metodami niektórych frakcji odpadów komunalnych - poziomu recyklingu, przygotowania do ponownego użycia i odzysku frakcji odpadów papieru, metali, tworzyw sztucznych, szkła w wysokości co najmniej </w:t>
      </w:r>
      <w:r w:rsidR="00B21C08" w:rsidRPr="007C1F97">
        <w:rPr>
          <w:kern w:val="0"/>
          <w:szCs w:val="24"/>
          <w:lang w:eastAsia="pl-PL"/>
        </w:rPr>
        <w:t>50</w:t>
      </w:r>
      <w:r w:rsidR="009C1634" w:rsidRPr="007C1F97">
        <w:rPr>
          <w:kern w:val="0"/>
          <w:szCs w:val="24"/>
          <w:lang w:eastAsia="pl-PL"/>
        </w:rPr>
        <w:t xml:space="preserve"> % w skali 20</w:t>
      </w:r>
      <w:r w:rsidR="00B21C08" w:rsidRPr="007C1F97">
        <w:rPr>
          <w:kern w:val="0"/>
          <w:szCs w:val="24"/>
          <w:lang w:eastAsia="pl-PL"/>
        </w:rPr>
        <w:t>20</w:t>
      </w:r>
      <w:r w:rsidR="009C1634" w:rsidRPr="007C1F97">
        <w:rPr>
          <w:kern w:val="0"/>
          <w:szCs w:val="24"/>
          <w:lang w:eastAsia="pl-PL"/>
        </w:rPr>
        <w:t xml:space="preserve"> roku, </w:t>
      </w:r>
    </w:p>
    <w:p w:rsidR="009C1634" w:rsidRPr="004644D0" w:rsidRDefault="009C1634" w:rsidP="002B1D62">
      <w:pPr>
        <w:pStyle w:val="Akapitzlist"/>
        <w:widowControl/>
        <w:numPr>
          <w:ilvl w:val="0"/>
          <w:numId w:val="47"/>
        </w:numPr>
        <w:suppressAutoHyphens w:val="0"/>
        <w:overflowPunct/>
        <w:autoSpaceDE/>
        <w:spacing w:line="276" w:lineRule="auto"/>
        <w:jc w:val="both"/>
        <w:textAlignment w:val="auto"/>
        <w:rPr>
          <w:rFonts w:eastAsia="Calibri"/>
          <w:bCs/>
          <w:strike/>
          <w:kern w:val="0"/>
          <w:szCs w:val="24"/>
          <w:lang w:eastAsia="en-US"/>
        </w:rPr>
      </w:pPr>
      <w:r w:rsidRPr="004644D0">
        <w:rPr>
          <w:kern w:val="0"/>
          <w:szCs w:val="24"/>
          <w:lang w:eastAsia="pl-PL"/>
        </w:rPr>
        <w:t>Zgodnie z Rozporządzeniem Ministra Środowiska z dnia 15 grudnia 2017 r. w sprawie poziomów ograniczenia składowania masy odpadów komunalnych ulegających biodegradacji</w:t>
      </w:r>
      <w:r w:rsidR="00302937" w:rsidRPr="004644D0">
        <w:rPr>
          <w:kern w:val="0"/>
          <w:szCs w:val="24"/>
          <w:lang w:eastAsia="pl-PL"/>
        </w:rPr>
        <w:t>,</w:t>
      </w:r>
      <w:r w:rsidR="00F60461" w:rsidRPr="004644D0">
        <w:rPr>
          <w:kern w:val="0"/>
          <w:szCs w:val="24"/>
          <w:lang w:eastAsia="pl-PL"/>
        </w:rPr>
        <w:t xml:space="preserve"> </w:t>
      </w:r>
      <w:r w:rsidRPr="004644D0">
        <w:rPr>
          <w:kern w:val="0"/>
          <w:szCs w:val="24"/>
          <w:lang w:eastAsia="pl-PL"/>
        </w:rPr>
        <w:t>- poziomu ograniczenia masy odpadów komunalnych ulegających biodegradacji przekazywanych do składowania wynoszącego w skali 20</w:t>
      </w:r>
      <w:r w:rsidR="00B21C08" w:rsidRPr="004644D0">
        <w:rPr>
          <w:kern w:val="0"/>
          <w:szCs w:val="24"/>
          <w:lang w:eastAsia="pl-PL"/>
        </w:rPr>
        <w:t>20</w:t>
      </w:r>
      <w:r w:rsidRPr="004644D0">
        <w:rPr>
          <w:kern w:val="0"/>
          <w:szCs w:val="24"/>
          <w:lang w:eastAsia="pl-PL"/>
        </w:rPr>
        <w:t xml:space="preserve"> roku</w:t>
      </w:r>
      <w:r w:rsidR="008B51FF" w:rsidRPr="004644D0">
        <w:rPr>
          <w:kern w:val="0"/>
          <w:szCs w:val="24"/>
          <w:lang w:eastAsia="pl-PL"/>
        </w:rPr>
        <w:t xml:space="preserve"> po 16 lipca - </w:t>
      </w:r>
      <w:r w:rsidRPr="004644D0">
        <w:rPr>
          <w:kern w:val="0"/>
          <w:szCs w:val="24"/>
          <w:lang w:eastAsia="pl-PL"/>
        </w:rPr>
        <w:t xml:space="preserve"> </w:t>
      </w:r>
      <w:r w:rsidR="008B51FF" w:rsidRPr="004644D0">
        <w:rPr>
          <w:kern w:val="0"/>
          <w:szCs w:val="24"/>
          <w:lang w:eastAsia="pl-PL"/>
        </w:rPr>
        <w:t>35</w:t>
      </w:r>
      <w:r w:rsidRPr="004644D0">
        <w:rPr>
          <w:kern w:val="0"/>
          <w:szCs w:val="24"/>
          <w:lang w:eastAsia="pl-PL"/>
        </w:rPr>
        <w:t xml:space="preserve">%. </w:t>
      </w: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bookmarkStart w:id="1" w:name="_Toc347840156"/>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r w:rsidRPr="007C1F97">
        <w:rPr>
          <w:b/>
          <w:kern w:val="0"/>
          <w:szCs w:val="24"/>
          <w:lang w:eastAsia="pl-PL"/>
        </w:rPr>
        <w:t>7. REKLAMACJE</w:t>
      </w:r>
    </w:p>
    <w:p w:rsidR="004644D0" w:rsidRDefault="003768C2"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 xml:space="preserve">Wykonawca wykona zamówienie zgodnie z obowiązującymi przepisami oraz z zachowaniem należytej staranności. </w:t>
      </w:r>
      <w:r w:rsidR="00981C00" w:rsidRPr="004644D0">
        <w:rPr>
          <w:kern w:val="0"/>
          <w:szCs w:val="24"/>
          <w:lang w:eastAsia="pl-PL"/>
        </w:rPr>
        <w:t>Wykonawca ma obowiązek bezzwłocznie poinformować Zamawiającego o niewykonaniu usługi w dniu wynikającym z harmonogramu</w:t>
      </w:r>
      <w:r w:rsidR="00951891" w:rsidRPr="004644D0">
        <w:rPr>
          <w:kern w:val="0"/>
          <w:szCs w:val="24"/>
          <w:lang w:eastAsia="pl-PL"/>
        </w:rPr>
        <w:t xml:space="preserve"> z przyczyn losowych najpóźniej do godz.7.30 dnia następnego, a także podania terminu zastępczego wykonania usługi.</w:t>
      </w:r>
    </w:p>
    <w:p w:rsidR="004644D0" w:rsidRDefault="00951891"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Reklamacje mieszkańców na jakość i sposób wykonywania usługi przez Wykonawcę przyjmowane są przez Zamawiającego i przekazywane Wykonawcy w celu ich niezwłocznego rozpatrzenia</w:t>
      </w:r>
      <w:r w:rsidR="006F71BB" w:rsidRPr="004644D0">
        <w:rPr>
          <w:kern w:val="0"/>
          <w:szCs w:val="24"/>
          <w:lang w:eastAsia="pl-PL"/>
        </w:rPr>
        <w:t>.</w:t>
      </w:r>
      <w:r w:rsidRPr="004644D0">
        <w:rPr>
          <w:kern w:val="0"/>
          <w:szCs w:val="24"/>
          <w:lang w:eastAsia="pl-PL"/>
        </w:rPr>
        <w:t xml:space="preserve"> </w:t>
      </w:r>
    </w:p>
    <w:p w:rsidR="001D67A5" w:rsidRDefault="001D67A5"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Pr>
          <w:kern w:val="0"/>
          <w:szCs w:val="24"/>
          <w:lang w:eastAsia="pl-PL"/>
        </w:rPr>
        <w:t>(wykreślony)</w:t>
      </w:r>
    </w:p>
    <w:p w:rsidR="004644D0" w:rsidRDefault="00951891"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W przypadku zgłoszenia reklamacji do Wykonawcy przez mieszkańca objętego systemem, Wykonawca poinformuje Gminę o przypadkach uzasadnionych reklamacji.</w:t>
      </w:r>
    </w:p>
    <w:p w:rsidR="004644D0" w:rsidRDefault="009C1634"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Reklamacje od właścicieli nieruchomości, które zostaną skierowane do Gminy zostaną niezwłocznie przekazane drogą e-mailową lub telefonicznie do Wykonawcy, z informacją czego dana reklamacja dotyczy. Wykonawca rozpatrzy i załatwi reklamację niezwłoczne po dokonaniu zgłoszenia, nie później jednak niż w ciągu dwóch dni roboczych od dokonania zgłoszenia.</w:t>
      </w:r>
    </w:p>
    <w:p w:rsidR="004644D0" w:rsidRDefault="009C1634"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Reklamacje niebudzące wątpliwości (np. brak odbioru odpadów zgodnie z</w:t>
      </w:r>
      <w:r w:rsidR="004644D0">
        <w:rPr>
          <w:kern w:val="0"/>
          <w:szCs w:val="24"/>
          <w:lang w:eastAsia="pl-PL"/>
        </w:rPr>
        <w:t> </w:t>
      </w:r>
      <w:r w:rsidRPr="004644D0">
        <w:rPr>
          <w:kern w:val="0"/>
          <w:szCs w:val="24"/>
          <w:lang w:eastAsia="pl-PL"/>
        </w:rPr>
        <w:t xml:space="preserve">harmonogramem, niewydanie </w:t>
      </w:r>
      <w:r w:rsidR="00B21C08" w:rsidRPr="004644D0">
        <w:rPr>
          <w:kern w:val="0"/>
          <w:szCs w:val="24"/>
          <w:lang w:eastAsia="pl-PL"/>
        </w:rPr>
        <w:t>worków</w:t>
      </w:r>
      <w:r w:rsidRPr="004644D0">
        <w:rPr>
          <w:kern w:val="0"/>
          <w:szCs w:val="24"/>
          <w:lang w:eastAsia="pl-PL"/>
        </w:rPr>
        <w:t xml:space="preserve"> na odpady) zostaną przez Wykonawcę uwzględnione, poprzez niezwłoczne wykonanie usługi, nie później jednak niż w ciągu dwóch dni roboczych od zgłoszenia.</w:t>
      </w:r>
    </w:p>
    <w:p w:rsidR="004644D0" w:rsidRPr="009302B1" w:rsidRDefault="00302937"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 xml:space="preserve">W </w:t>
      </w:r>
      <w:r w:rsidR="008B5404" w:rsidRPr="004644D0">
        <w:rPr>
          <w:kern w:val="0"/>
          <w:szCs w:val="24"/>
          <w:lang w:eastAsia="pl-PL"/>
        </w:rPr>
        <w:t>przypadku r</w:t>
      </w:r>
      <w:r w:rsidR="009C1634" w:rsidRPr="004644D0">
        <w:rPr>
          <w:kern w:val="0"/>
          <w:szCs w:val="24"/>
          <w:lang w:eastAsia="pl-PL"/>
        </w:rPr>
        <w:t>eklamacj</w:t>
      </w:r>
      <w:r w:rsidR="008B5404" w:rsidRPr="004644D0">
        <w:rPr>
          <w:kern w:val="0"/>
          <w:szCs w:val="24"/>
          <w:lang w:eastAsia="pl-PL"/>
        </w:rPr>
        <w:t>i</w:t>
      </w:r>
      <w:r w:rsidR="009C1634" w:rsidRPr="004644D0">
        <w:rPr>
          <w:kern w:val="0"/>
          <w:szCs w:val="24"/>
          <w:lang w:eastAsia="pl-PL"/>
        </w:rPr>
        <w:t xml:space="preserve"> budząc</w:t>
      </w:r>
      <w:r w:rsidR="008B5404" w:rsidRPr="004644D0">
        <w:rPr>
          <w:kern w:val="0"/>
          <w:szCs w:val="24"/>
          <w:lang w:eastAsia="pl-PL"/>
        </w:rPr>
        <w:t>ych</w:t>
      </w:r>
      <w:r w:rsidR="009C1634" w:rsidRPr="004644D0">
        <w:rPr>
          <w:kern w:val="0"/>
          <w:szCs w:val="24"/>
          <w:lang w:eastAsia="pl-PL"/>
        </w:rPr>
        <w:t xml:space="preserve"> wątpliwości (np. brak odbioru odpadów zgodnie</w:t>
      </w:r>
      <w:r w:rsidR="006F71BB" w:rsidRPr="004644D0">
        <w:rPr>
          <w:kern w:val="0"/>
          <w:szCs w:val="24"/>
          <w:lang w:eastAsia="pl-PL"/>
        </w:rPr>
        <w:t xml:space="preserve"> </w:t>
      </w:r>
      <w:r w:rsidR="009C1634" w:rsidRPr="004644D0">
        <w:rPr>
          <w:kern w:val="0"/>
          <w:szCs w:val="24"/>
          <w:lang w:eastAsia="pl-PL"/>
        </w:rPr>
        <w:t>z</w:t>
      </w:r>
      <w:r w:rsidR="004644D0">
        <w:rPr>
          <w:kern w:val="0"/>
          <w:szCs w:val="24"/>
          <w:lang w:eastAsia="pl-PL"/>
        </w:rPr>
        <w:t> </w:t>
      </w:r>
      <w:r w:rsidR="009C1634" w:rsidRPr="004644D0">
        <w:rPr>
          <w:kern w:val="0"/>
          <w:szCs w:val="24"/>
          <w:lang w:eastAsia="pl-PL"/>
        </w:rPr>
        <w:t xml:space="preserve">harmonogramem) </w:t>
      </w:r>
      <w:r w:rsidR="008B5404" w:rsidRPr="004644D0">
        <w:rPr>
          <w:kern w:val="0"/>
          <w:szCs w:val="24"/>
          <w:lang w:eastAsia="pl-PL"/>
        </w:rPr>
        <w:t>Wykonawca jest zobligowany wykazać należyte wykon</w:t>
      </w:r>
      <w:r w:rsidR="00B263AC" w:rsidRPr="004644D0">
        <w:rPr>
          <w:kern w:val="0"/>
          <w:szCs w:val="24"/>
          <w:lang w:eastAsia="pl-PL"/>
        </w:rPr>
        <w:t>anie</w:t>
      </w:r>
      <w:r w:rsidR="008B5404" w:rsidRPr="004644D0">
        <w:rPr>
          <w:kern w:val="0"/>
          <w:szCs w:val="24"/>
          <w:lang w:eastAsia="pl-PL"/>
        </w:rPr>
        <w:t xml:space="preserve"> umowy</w:t>
      </w:r>
      <w:r w:rsidR="00E1446D" w:rsidRPr="004644D0">
        <w:rPr>
          <w:kern w:val="0"/>
          <w:szCs w:val="24"/>
          <w:lang w:eastAsia="pl-PL"/>
        </w:rPr>
        <w:t xml:space="preserve"> (np. udokumentować zdjęciem lub nagraniem, gdzie powinna być data i godzina wykonania usługi odbioru potwierdzająca , że usługa została faktycznie wykonana na danej nieruchomości, zgodnie z harmonogramem.)</w:t>
      </w:r>
      <w:r w:rsidR="00872C1D">
        <w:rPr>
          <w:kern w:val="0"/>
          <w:szCs w:val="24"/>
          <w:lang w:eastAsia="pl-PL"/>
        </w:rPr>
        <w:t xml:space="preserve">. </w:t>
      </w:r>
      <w:r w:rsidR="00872C1D" w:rsidRPr="009302B1">
        <w:rPr>
          <w:kern w:val="0"/>
          <w:szCs w:val="24"/>
          <w:lang w:eastAsia="pl-PL"/>
        </w:rPr>
        <w:t>Zamawiający będzie uwzględniał zapisy GPS.</w:t>
      </w:r>
    </w:p>
    <w:p w:rsidR="00981C00" w:rsidRDefault="00981C00"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Zamawiający sprawdza jakość usługi i zgłasza zastrzeżenia natychmiast po jej ustaleniu,</w:t>
      </w:r>
      <w:r w:rsidRPr="004644D0">
        <w:rPr>
          <w:kern w:val="0"/>
          <w:szCs w:val="24"/>
          <w:lang w:eastAsia="pl-PL"/>
        </w:rPr>
        <w:br/>
        <w:t>a Wykonawca usuwa nieprawidłowości najpóźniej w ciągu dwóch dni roboczych od dnia wystąpienia zastrzeżenia.</w:t>
      </w:r>
      <w:r w:rsidR="00872C1D">
        <w:rPr>
          <w:kern w:val="0"/>
          <w:szCs w:val="24"/>
          <w:lang w:eastAsia="pl-PL"/>
        </w:rPr>
        <w:t xml:space="preserve"> </w:t>
      </w:r>
    </w:p>
    <w:p w:rsidR="00872C1D" w:rsidRDefault="00872C1D" w:rsidP="00872C1D">
      <w:pPr>
        <w:widowControl/>
        <w:suppressAutoHyphens w:val="0"/>
        <w:overflowPunct/>
        <w:autoSpaceDE/>
        <w:spacing w:line="276" w:lineRule="auto"/>
        <w:jc w:val="both"/>
        <w:textAlignment w:val="auto"/>
        <w:rPr>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r w:rsidRPr="007C1F97">
        <w:rPr>
          <w:b/>
          <w:kern w:val="0"/>
          <w:szCs w:val="24"/>
          <w:lang w:eastAsia="pl-PL"/>
        </w:rPr>
        <w:t>8. WARUNKI FORMALNE, JAKIE MA SPEŁNIAĆ WYKONAWCA</w:t>
      </w:r>
      <w:bookmarkEnd w:id="1"/>
    </w:p>
    <w:p w:rsidR="004644D0" w:rsidRDefault="009C1634" w:rsidP="002B1D62">
      <w:pPr>
        <w:pStyle w:val="Akapitzlist"/>
        <w:widowControl/>
        <w:numPr>
          <w:ilvl w:val="0"/>
          <w:numId w:val="49"/>
        </w:numPr>
        <w:suppressAutoHyphens w:val="0"/>
        <w:overflowPunct/>
        <w:autoSpaceDE/>
        <w:spacing w:line="276" w:lineRule="auto"/>
        <w:jc w:val="both"/>
        <w:textAlignment w:val="auto"/>
        <w:rPr>
          <w:kern w:val="0"/>
          <w:szCs w:val="24"/>
          <w:lang w:eastAsia="pl-PL"/>
        </w:rPr>
      </w:pPr>
      <w:r w:rsidRPr="004644D0">
        <w:rPr>
          <w:kern w:val="0"/>
          <w:szCs w:val="24"/>
          <w:lang w:eastAsia="pl-PL"/>
        </w:rPr>
        <w:t xml:space="preserve">Wykonawca zobowiązany jest do posiadania wpisu do rejestru działalności regulowanej prowadzonego przez </w:t>
      </w:r>
      <w:r w:rsidR="00EB0717" w:rsidRPr="004644D0">
        <w:rPr>
          <w:kern w:val="0"/>
          <w:szCs w:val="24"/>
          <w:lang w:eastAsia="pl-PL"/>
        </w:rPr>
        <w:t>Burmistrza Gminy i Miasta Grójec</w:t>
      </w:r>
      <w:r w:rsidR="00E1446D" w:rsidRPr="004644D0">
        <w:rPr>
          <w:kern w:val="0"/>
          <w:szCs w:val="24"/>
          <w:lang w:eastAsia="pl-PL"/>
        </w:rPr>
        <w:t xml:space="preserve"> lub Związek Międzygminny pod nazwą Natura.</w:t>
      </w:r>
    </w:p>
    <w:p w:rsidR="004644D0" w:rsidRDefault="009C1634" w:rsidP="002B1D62">
      <w:pPr>
        <w:pStyle w:val="Akapitzlist"/>
        <w:widowControl/>
        <w:numPr>
          <w:ilvl w:val="0"/>
          <w:numId w:val="49"/>
        </w:numPr>
        <w:suppressAutoHyphens w:val="0"/>
        <w:overflowPunct/>
        <w:autoSpaceDE/>
        <w:spacing w:line="276" w:lineRule="auto"/>
        <w:jc w:val="both"/>
        <w:textAlignment w:val="auto"/>
        <w:rPr>
          <w:kern w:val="0"/>
          <w:szCs w:val="24"/>
          <w:lang w:eastAsia="pl-PL"/>
        </w:rPr>
      </w:pPr>
      <w:r w:rsidRPr="004644D0">
        <w:rPr>
          <w:kern w:val="0"/>
          <w:szCs w:val="24"/>
          <w:lang w:eastAsia="pl-PL"/>
        </w:rPr>
        <w:t xml:space="preserve">Wykonawca jest zobowiązany do przekazywania zmieszanych odpadów komunalnych, odpadów zielonych zbieranych łącznie z odpadami komunalnymi ulegającymi biodegradacji, w tym odpadami opakowaniowymi ulegającymi biodegradacji oraz pozostałości z sortowania odpadów przeznaczonych do składowania bezpośrednio do Regionalnej instalacji przetwarzania odpadów komunalnych zlokalizowanej w Regionie </w:t>
      </w:r>
      <w:r w:rsidR="00B21C08" w:rsidRPr="004644D0">
        <w:rPr>
          <w:kern w:val="0"/>
          <w:szCs w:val="24"/>
          <w:lang w:eastAsia="pl-PL"/>
        </w:rPr>
        <w:t>Południowym</w:t>
      </w:r>
      <w:r w:rsidRPr="004644D0">
        <w:rPr>
          <w:kern w:val="0"/>
          <w:szCs w:val="24"/>
          <w:lang w:eastAsia="pl-PL"/>
        </w:rPr>
        <w:t xml:space="preserve"> do którego należy Gmina </w:t>
      </w:r>
      <w:r w:rsidR="00EB0717" w:rsidRPr="004644D0">
        <w:rPr>
          <w:kern w:val="0"/>
          <w:szCs w:val="24"/>
          <w:lang w:eastAsia="pl-PL"/>
        </w:rPr>
        <w:t>Grójec</w:t>
      </w:r>
      <w:r w:rsidRPr="004644D0">
        <w:rPr>
          <w:kern w:val="0"/>
          <w:szCs w:val="24"/>
          <w:lang w:eastAsia="pl-PL"/>
        </w:rPr>
        <w:t xml:space="preserve"> zgodnie z uchwałą Sejmiku Województwa </w:t>
      </w:r>
      <w:r w:rsidR="00B21C08" w:rsidRPr="004644D0">
        <w:rPr>
          <w:kern w:val="0"/>
          <w:szCs w:val="24"/>
          <w:lang w:eastAsia="pl-PL"/>
        </w:rPr>
        <w:t xml:space="preserve">Mazowieckiego </w:t>
      </w:r>
      <w:r w:rsidRPr="004644D0">
        <w:rPr>
          <w:kern w:val="0"/>
          <w:szCs w:val="24"/>
          <w:lang w:eastAsia="pl-PL"/>
        </w:rPr>
        <w:t xml:space="preserve"> Nr </w:t>
      </w:r>
      <w:r w:rsidR="00B21C08" w:rsidRPr="004644D0">
        <w:rPr>
          <w:kern w:val="0"/>
          <w:szCs w:val="24"/>
          <w:lang w:eastAsia="pl-PL"/>
        </w:rPr>
        <w:t>4</w:t>
      </w:r>
      <w:r w:rsidRPr="004644D0">
        <w:rPr>
          <w:kern w:val="0"/>
          <w:szCs w:val="24"/>
          <w:lang w:eastAsia="pl-PL"/>
        </w:rPr>
        <w:t>/1</w:t>
      </w:r>
      <w:r w:rsidR="00B21C08" w:rsidRPr="004644D0">
        <w:rPr>
          <w:kern w:val="0"/>
          <w:szCs w:val="24"/>
          <w:lang w:eastAsia="pl-PL"/>
        </w:rPr>
        <w:t>9</w:t>
      </w:r>
      <w:r w:rsidRPr="004644D0">
        <w:rPr>
          <w:kern w:val="0"/>
          <w:szCs w:val="24"/>
          <w:lang w:eastAsia="pl-PL"/>
        </w:rPr>
        <w:t xml:space="preserve"> z dnia 2</w:t>
      </w:r>
      <w:r w:rsidR="00B21C08" w:rsidRPr="004644D0">
        <w:rPr>
          <w:kern w:val="0"/>
          <w:szCs w:val="24"/>
          <w:lang w:eastAsia="pl-PL"/>
        </w:rPr>
        <w:t>2 stycznia 2019 r.</w:t>
      </w:r>
      <w:r w:rsidRPr="004644D0">
        <w:rPr>
          <w:kern w:val="0"/>
          <w:szCs w:val="24"/>
          <w:lang w:eastAsia="pl-PL"/>
        </w:rPr>
        <w:t xml:space="preserve"> w sprawie wykonania Planu gospodarki odpadami dla województwa </w:t>
      </w:r>
      <w:r w:rsidR="00B21C08" w:rsidRPr="004644D0">
        <w:rPr>
          <w:kern w:val="0"/>
          <w:szCs w:val="24"/>
          <w:lang w:eastAsia="pl-PL"/>
        </w:rPr>
        <w:t>mazowieckiego</w:t>
      </w:r>
      <w:r w:rsidR="008B51FF" w:rsidRPr="004644D0">
        <w:rPr>
          <w:kern w:val="0"/>
          <w:szCs w:val="24"/>
          <w:lang w:eastAsia="pl-PL"/>
        </w:rPr>
        <w:t xml:space="preserve"> 2024</w:t>
      </w:r>
      <w:r w:rsidR="00B21C08" w:rsidRPr="004644D0">
        <w:rPr>
          <w:kern w:val="0"/>
          <w:szCs w:val="24"/>
          <w:lang w:eastAsia="pl-PL"/>
        </w:rPr>
        <w:t xml:space="preserve"> przez cały okres </w:t>
      </w:r>
      <w:r w:rsidRPr="004644D0">
        <w:rPr>
          <w:kern w:val="0"/>
          <w:szCs w:val="24"/>
          <w:lang w:eastAsia="pl-PL"/>
        </w:rPr>
        <w:t xml:space="preserve">realizacji umowy. </w:t>
      </w:r>
    </w:p>
    <w:p w:rsidR="009C14AB" w:rsidRDefault="009C1634" w:rsidP="002B1D62">
      <w:pPr>
        <w:pStyle w:val="Akapitzlist"/>
        <w:widowControl/>
        <w:numPr>
          <w:ilvl w:val="0"/>
          <w:numId w:val="49"/>
        </w:numPr>
        <w:suppressAutoHyphens w:val="0"/>
        <w:overflowPunct/>
        <w:autoSpaceDE/>
        <w:spacing w:line="276" w:lineRule="auto"/>
        <w:jc w:val="both"/>
        <w:textAlignment w:val="auto"/>
        <w:rPr>
          <w:kern w:val="0"/>
          <w:szCs w:val="24"/>
          <w:lang w:eastAsia="pl-PL"/>
        </w:rPr>
      </w:pPr>
      <w:r w:rsidRPr="004644D0">
        <w:rPr>
          <w:kern w:val="0"/>
          <w:szCs w:val="24"/>
          <w:lang w:eastAsia="pl-PL"/>
        </w:rPr>
        <w:t xml:space="preserve">Wykonawca jest zobowiązany do przekazywania selektywnie zebranych odpadów komunalnych o których mowa w rozdziale I, pkt. 1, ppkt 1, litera a, b, c, d, e, </w:t>
      </w:r>
      <w:r w:rsidR="008B51FF" w:rsidRPr="004644D0">
        <w:rPr>
          <w:kern w:val="0"/>
          <w:szCs w:val="24"/>
          <w:lang w:eastAsia="pl-PL"/>
        </w:rPr>
        <w:t>i</w:t>
      </w:r>
      <w:r w:rsidRPr="004644D0">
        <w:rPr>
          <w:kern w:val="0"/>
          <w:szCs w:val="24"/>
          <w:lang w:eastAsia="pl-PL"/>
        </w:rPr>
        <w:t xml:space="preserve">, </w:t>
      </w:r>
      <w:r w:rsidR="008B51FF" w:rsidRPr="004644D0">
        <w:rPr>
          <w:kern w:val="0"/>
          <w:szCs w:val="24"/>
          <w:lang w:eastAsia="pl-PL"/>
        </w:rPr>
        <w:t>j</w:t>
      </w:r>
      <w:r w:rsidRPr="004644D0">
        <w:rPr>
          <w:kern w:val="0"/>
          <w:szCs w:val="24"/>
          <w:lang w:eastAsia="pl-PL"/>
        </w:rPr>
        <w:t>, bezpośrednio lub za pośrednictwem innego zbierającego odpady do instalacji odzysku lub unieszkodliwiania odpadów, zgodnie z hierarchią sposobów postępowania z odpadami, o której mowa w art. 17 ustawy z dnia 14 grudnia 2012 r. o odpadach.</w:t>
      </w:r>
    </w:p>
    <w:p w:rsidR="009C14AB" w:rsidRDefault="009C1634" w:rsidP="002B1D62">
      <w:pPr>
        <w:pStyle w:val="Akapitzlist"/>
        <w:widowControl/>
        <w:numPr>
          <w:ilvl w:val="0"/>
          <w:numId w:val="49"/>
        </w:numPr>
        <w:suppressAutoHyphens w:val="0"/>
        <w:overflowPunct/>
        <w:autoSpaceDE/>
        <w:spacing w:line="276" w:lineRule="auto"/>
        <w:jc w:val="both"/>
        <w:textAlignment w:val="auto"/>
        <w:rPr>
          <w:kern w:val="0"/>
          <w:szCs w:val="24"/>
          <w:lang w:eastAsia="pl-PL"/>
        </w:rPr>
      </w:pPr>
      <w:r w:rsidRPr="009C14AB">
        <w:rPr>
          <w:kern w:val="0"/>
          <w:szCs w:val="24"/>
          <w:lang w:eastAsia="pl-PL"/>
        </w:rPr>
        <w:t xml:space="preserve">Wybrany wykonawca jest zobowiązany najpóźniej w dacie podpisania umowy posiadać dokumenty potwierdzające posiadanie umów z Regionalnymi Instalacjami Przetwarzania Odpadów Komunalnych wpisanymi do Wojewódzkiego Planu Gospodarki Odpadami dla Regionu </w:t>
      </w:r>
      <w:r w:rsidR="0058302F" w:rsidRPr="009C14AB">
        <w:rPr>
          <w:kern w:val="0"/>
          <w:szCs w:val="24"/>
          <w:lang w:eastAsia="pl-PL"/>
        </w:rPr>
        <w:t>Południowego</w:t>
      </w:r>
      <w:r w:rsidRPr="009C14AB">
        <w:rPr>
          <w:kern w:val="0"/>
          <w:szCs w:val="24"/>
          <w:lang w:eastAsia="pl-PL"/>
        </w:rPr>
        <w:t xml:space="preserve"> w celu przyjęcia i zagospodarowania odpadów pochodzących z terenu Gminy </w:t>
      </w:r>
      <w:r w:rsidR="00EB0717" w:rsidRPr="009C14AB">
        <w:rPr>
          <w:kern w:val="0"/>
          <w:szCs w:val="24"/>
          <w:lang w:eastAsia="pl-PL"/>
        </w:rPr>
        <w:t>Grójec</w:t>
      </w:r>
      <w:r w:rsidRPr="009C14AB">
        <w:rPr>
          <w:kern w:val="0"/>
          <w:szCs w:val="24"/>
          <w:lang w:eastAsia="pl-PL"/>
        </w:rPr>
        <w:t>.</w:t>
      </w:r>
    </w:p>
    <w:p w:rsidR="000B4369" w:rsidRPr="009C14AB" w:rsidRDefault="000B4369" w:rsidP="002B1D62">
      <w:pPr>
        <w:pStyle w:val="Akapitzlist"/>
        <w:widowControl/>
        <w:numPr>
          <w:ilvl w:val="0"/>
          <w:numId w:val="49"/>
        </w:numPr>
        <w:suppressAutoHyphens w:val="0"/>
        <w:overflowPunct/>
        <w:autoSpaceDE/>
        <w:spacing w:line="276" w:lineRule="auto"/>
        <w:jc w:val="both"/>
        <w:textAlignment w:val="auto"/>
        <w:rPr>
          <w:kern w:val="0"/>
          <w:szCs w:val="24"/>
          <w:lang w:eastAsia="pl-PL"/>
        </w:rPr>
      </w:pPr>
      <w:r w:rsidRPr="009C14AB">
        <w:rPr>
          <w:kern w:val="0"/>
          <w:szCs w:val="24"/>
          <w:lang w:eastAsia="pl-PL"/>
        </w:rPr>
        <w:t>Wykonawca przed podpisaniem umowy na świadczenie usług odbierania odpadów komunalnych z nieruchomości na których zamieszkują mieszkańcy przedłoży Gminie dokumenty, o których mo</w:t>
      </w:r>
      <w:r w:rsidR="003F2376" w:rsidRPr="009C14AB">
        <w:rPr>
          <w:kern w:val="0"/>
          <w:szCs w:val="24"/>
          <w:lang w:eastAsia="pl-PL"/>
        </w:rPr>
        <w:t>wa w rozdziale I, pkt. 8, ppkt.</w:t>
      </w:r>
      <w:r w:rsidR="00176D08" w:rsidRPr="009C14AB">
        <w:rPr>
          <w:kern w:val="0"/>
          <w:szCs w:val="24"/>
          <w:lang w:eastAsia="pl-PL"/>
        </w:rPr>
        <w:t xml:space="preserve">1 i ppkt. </w:t>
      </w:r>
      <w:r w:rsidRPr="009C14AB">
        <w:rPr>
          <w:kern w:val="0"/>
          <w:szCs w:val="24"/>
          <w:lang w:eastAsia="pl-PL"/>
        </w:rPr>
        <w:t>4.</w:t>
      </w:r>
    </w:p>
    <w:p w:rsidR="00B21C08" w:rsidRPr="007C1F97" w:rsidRDefault="00B21C08" w:rsidP="002B1D62">
      <w:pPr>
        <w:widowControl/>
        <w:suppressAutoHyphens w:val="0"/>
        <w:overflowPunct/>
        <w:autoSpaceDE/>
        <w:spacing w:line="276" w:lineRule="auto"/>
        <w:jc w:val="both"/>
        <w:textAlignment w:val="auto"/>
        <w:rPr>
          <w:b/>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r w:rsidRPr="007C1F97">
        <w:rPr>
          <w:b/>
          <w:kern w:val="0"/>
          <w:szCs w:val="24"/>
          <w:lang w:eastAsia="pl-PL"/>
        </w:rPr>
        <w:t>9. TERMIN WYKONANIA ZAMÓWIENIA</w:t>
      </w: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2B0033">
        <w:rPr>
          <w:kern w:val="0"/>
          <w:szCs w:val="24"/>
          <w:lang w:eastAsia="pl-PL"/>
        </w:rPr>
        <w:t>Od 1.0</w:t>
      </w:r>
      <w:r w:rsidR="00B21C08" w:rsidRPr="002B0033">
        <w:rPr>
          <w:kern w:val="0"/>
          <w:szCs w:val="24"/>
          <w:lang w:eastAsia="pl-PL"/>
        </w:rPr>
        <w:t>1</w:t>
      </w:r>
      <w:r w:rsidRPr="002B0033">
        <w:rPr>
          <w:kern w:val="0"/>
          <w:szCs w:val="24"/>
          <w:lang w:eastAsia="pl-PL"/>
        </w:rPr>
        <w:t>.20</w:t>
      </w:r>
      <w:r w:rsidR="00B21C08" w:rsidRPr="002B0033">
        <w:rPr>
          <w:kern w:val="0"/>
          <w:szCs w:val="24"/>
          <w:lang w:eastAsia="pl-PL"/>
        </w:rPr>
        <w:t>20</w:t>
      </w:r>
      <w:r w:rsidRPr="002B0033">
        <w:rPr>
          <w:kern w:val="0"/>
          <w:szCs w:val="24"/>
          <w:lang w:eastAsia="pl-PL"/>
        </w:rPr>
        <w:t xml:space="preserve"> roku do 3</w:t>
      </w:r>
      <w:r w:rsidR="00DE7D63" w:rsidRPr="002B0033">
        <w:rPr>
          <w:kern w:val="0"/>
          <w:szCs w:val="24"/>
          <w:lang w:eastAsia="pl-PL"/>
        </w:rPr>
        <w:t>1</w:t>
      </w:r>
      <w:r w:rsidRPr="002B0033">
        <w:rPr>
          <w:kern w:val="0"/>
          <w:szCs w:val="24"/>
          <w:lang w:eastAsia="pl-PL"/>
        </w:rPr>
        <w:t>.</w:t>
      </w:r>
      <w:r w:rsidR="00DE7D63" w:rsidRPr="002B0033">
        <w:rPr>
          <w:kern w:val="0"/>
          <w:szCs w:val="24"/>
          <w:lang w:eastAsia="pl-PL"/>
        </w:rPr>
        <w:t>12</w:t>
      </w:r>
      <w:r w:rsidRPr="002B0033">
        <w:rPr>
          <w:kern w:val="0"/>
          <w:szCs w:val="24"/>
          <w:lang w:eastAsia="pl-PL"/>
        </w:rPr>
        <w:t>.20</w:t>
      </w:r>
      <w:r w:rsidR="002B0033" w:rsidRPr="002B0033">
        <w:rPr>
          <w:kern w:val="0"/>
          <w:szCs w:val="24"/>
          <w:lang w:eastAsia="pl-PL"/>
        </w:rPr>
        <w:t>20</w:t>
      </w:r>
      <w:r w:rsidRPr="002B0033">
        <w:rPr>
          <w:kern w:val="0"/>
          <w:szCs w:val="24"/>
          <w:lang w:eastAsia="pl-PL"/>
        </w:rPr>
        <w:t xml:space="preserve"> roku.</w:t>
      </w:r>
      <w:r w:rsidRPr="007C1F97">
        <w:rPr>
          <w:kern w:val="0"/>
          <w:szCs w:val="24"/>
          <w:lang w:eastAsia="pl-PL"/>
        </w:rPr>
        <w:t xml:space="preserve"> </w:t>
      </w:r>
    </w:p>
    <w:p w:rsidR="00E1446D" w:rsidRDefault="00E1446D" w:rsidP="002B1D62">
      <w:pPr>
        <w:widowControl/>
        <w:suppressAutoHyphens w:val="0"/>
        <w:overflowPunct/>
        <w:autoSpaceDE/>
        <w:spacing w:line="276" w:lineRule="auto"/>
        <w:jc w:val="both"/>
        <w:textAlignment w:val="auto"/>
        <w:rPr>
          <w:b/>
          <w:kern w:val="0"/>
          <w:szCs w:val="24"/>
          <w:lang w:eastAsia="pl-PL"/>
        </w:rPr>
      </w:pPr>
    </w:p>
    <w:p w:rsidR="009C1634" w:rsidRDefault="009C1634" w:rsidP="002B1D62">
      <w:pPr>
        <w:widowControl/>
        <w:suppressAutoHyphens w:val="0"/>
        <w:overflowPunct/>
        <w:autoSpaceDE/>
        <w:spacing w:line="276" w:lineRule="auto"/>
        <w:jc w:val="center"/>
        <w:textAlignment w:val="auto"/>
        <w:rPr>
          <w:b/>
          <w:kern w:val="0"/>
          <w:szCs w:val="24"/>
          <w:lang w:eastAsia="pl-PL"/>
        </w:rPr>
      </w:pPr>
      <w:r w:rsidRPr="007C1F97">
        <w:rPr>
          <w:b/>
          <w:kern w:val="0"/>
          <w:szCs w:val="24"/>
          <w:lang w:eastAsia="pl-PL"/>
        </w:rPr>
        <w:t>Rozdział II</w:t>
      </w:r>
    </w:p>
    <w:p w:rsidR="001A4E30" w:rsidRPr="007C1F97" w:rsidRDefault="001A4E30" w:rsidP="002B1D62">
      <w:pPr>
        <w:widowControl/>
        <w:suppressAutoHyphens w:val="0"/>
        <w:overflowPunct/>
        <w:autoSpaceDE/>
        <w:spacing w:line="276" w:lineRule="auto"/>
        <w:jc w:val="center"/>
        <w:textAlignment w:val="auto"/>
        <w:rPr>
          <w:b/>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7C1F97">
        <w:rPr>
          <w:b/>
          <w:kern w:val="0"/>
          <w:szCs w:val="24"/>
          <w:u w:val="single"/>
          <w:lang w:eastAsia="pl-PL"/>
        </w:rPr>
        <w:t>SZCZEGÓŁOWY SPOSÓB REALIZACJI PRZEDMIOTU ZAMÓWIENIA</w:t>
      </w:r>
      <w:r w:rsidRPr="007C1F97">
        <w:rPr>
          <w:kern w:val="0"/>
          <w:szCs w:val="24"/>
          <w:lang w:eastAsia="pl-PL"/>
        </w:rPr>
        <w:br/>
      </w:r>
    </w:p>
    <w:p w:rsidR="009C1634" w:rsidRPr="007C1F97" w:rsidRDefault="009C1634" w:rsidP="002B1D62">
      <w:pPr>
        <w:widowControl/>
        <w:numPr>
          <w:ilvl w:val="0"/>
          <w:numId w:val="1"/>
        </w:numPr>
        <w:suppressAutoHyphens w:val="0"/>
        <w:overflowPunct/>
        <w:autoSpaceDE/>
        <w:spacing w:line="276" w:lineRule="auto"/>
        <w:jc w:val="both"/>
        <w:textAlignment w:val="auto"/>
        <w:rPr>
          <w:b/>
          <w:kern w:val="0"/>
          <w:szCs w:val="24"/>
          <w:lang w:eastAsia="pl-PL"/>
        </w:rPr>
      </w:pPr>
      <w:r w:rsidRPr="007C1F97">
        <w:rPr>
          <w:b/>
          <w:kern w:val="0"/>
          <w:szCs w:val="24"/>
          <w:lang w:eastAsia="pl-PL"/>
        </w:rPr>
        <w:t>ODBIERANIE ODPADÓW KOMUNALNYCH OD WŁAŚCICIELI NIERUCHOMOŚCI ZAMIESZKAŁYCH.</w:t>
      </w: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Na terenie zabudowy zagrodowej i jednorodzinnej zbiórka odpadów komunalnych będzie realizowana w systemie workowo – pojemnikowym oraz poprzez uliczną zbiórkę</w:t>
      </w:r>
      <w:r w:rsidR="006A1A65" w:rsidRPr="007C1F97">
        <w:rPr>
          <w:kern w:val="0"/>
          <w:szCs w:val="24"/>
          <w:lang w:eastAsia="pl-PL"/>
        </w:rPr>
        <w:t xml:space="preserve"> natomiast dla zabudowy wielorodzinnej </w:t>
      </w:r>
      <w:r w:rsidR="0050165F">
        <w:rPr>
          <w:kern w:val="0"/>
          <w:szCs w:val="24"/>
          <w:lang w:eastAsia="pl-PL"/>
        </w:rPr>
        <w:t>(261 budynki wielorodzinne zamieszkałe przez</w:t>
      </w:r>
      <w:r w:rsidR="00176D08">
        <w:rPr>
          <w:kern w:val="0"/>
          <w:szCs w:val="24"/>
          <w:lang w:eastAsia="pl-PL"/>
        </w:rPr>
        <w:t xml:space="preserve"> </w:t>
      </w:r>
      <w:r w:rsidR="00176D08" w:rsidRPr="00A20BD2">
        <w:rPr>
          <w:kern w:val="0"/>
          <w:szCs w:val="24"/>
          <w:lang w:eastAsia="pl-PL"/>
        </w:rPr>
        <w:t>mieszkańców</w:t>
      </w:r>
      <w:r w:rsidR="006A1A65" w:rsidRPr="00A20BD2">
        <w:rPr>
          <w:kern w:val="0"/>
          <w:szCs w:val="24"/>
          <w:lang w:eastAsia="pl-PL"/>
        </w:rPr>
        <w:t>)</w:t>
      </w:r>
      <w:r w:rsidR="006A1A65" w:rsidRPr="007C1F97">
        <w:rPr>
          <w:kern w:val="0"/>
          <w:szCs w:val="24"/>
          <w:lang w:eastAsia="pl-PL"/>
        </w:rPr>
        <w:t xml:space="preserve"> będzie prowadzona w systemie pojemnikowym </w:t>
      </w:r>
      <w:r w:rsidR="00302937" w:rsidRPr="007C1F97">
        <w:rPr>
          <w:kern w:val="0"/>
          <w:szCs w:val="24"/>
          <w:lang w:eastAsia="pl-PL"/>
        </w:rPr>
        <w:t>z punktów gromadzenia odpadów (</w:t>
      </w:r>
      <w:r w:rsidR="006A1A65" w:rsidRPr="007C1F97">
        <w:rPr>
          <w:kern w:val="0"/>
          <w:szCs w:val="24"/>
          <w:lang w:eastAsia="pl-PL"/>
        </w:rPr>
        <w:t>PGO)</w:t>
      </w:r>
      <w:r w:rsidR="006F71BB" w:rsidRPr="007C1F97">
        <w:rPr>
          <w:kern w:val="0"/>
          <w:szCs w:val="24"/>
          <w:lang w:eastAsia="pl-PL"/>
        </w:rPr>
        <w:t>.</w:t>
      </w:r>
    </w:p>
    <w:p w:rsidR="008D2447" w:rsidRPr="003B299B" w:rsidRDefault="008D2447" w:rsidP="003B299B">
      <w:pPr>
        <w:pStyle w:val="Akapitzlist"/>
        <w:numPr>
          <w:ilvl w:val="0"/>
          <w:numId w:val="58"/>
        </w:numPr>
        <w:autoSpaceDN w:val="0"/>
        <w:spacing w:line="276" w:lineRule="auto"/>
        <w:jc w:val="both"/>
        <w:rPr>
          <w:szCs w:val="24"/>
          <w:lang w:eastAsia="pl-PL"/>
        </w:rPr>
      </w:pPr>
      <w:r w:rsidRPr="003B299B">
        <w:rPr>
          <w:color w:val="000000" w:themeColor="text1"/>
          <w:szCs w:val="24"/>
          <w:lang w:eastAsia="pl-PL"/>
        </w:rPr>
        <w:t xml:space="preserve">Zmieszane odpady komunalne (w przypadku prowadzenia zbiórki selektywnej - pozostałości po segregacji odpadów) gromadzone będą w specjalistycznych pojemnikach o pojemności minimalnej zgodnej z zapisami regulaminu utrzymania </w:t>
      </w:r>
      <w:r w:rsidRPr="003B299B">
        <w:rPr>
          <w:color w:val="000000" w:themeColor="text1"/>
          <w:szCs w:val="24"/>
          <w:lang w:eastAsia="pl-PL"/>
        </w:rPr>
        <w:lastRenderedPageBreak/>
        <w:t xml:space="preserve">czystości i porządku na terenie gminy Grójec. Pojemniki będą własnością Wykonawcy” </w:t>
      </w:r>
    </w:p>
    <w:p w:rsidR="006A1A65" w:rsidRPr="007C1F97" w:rsidRDefault="009C1634" w:rsidP="003B299B">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Częstotliwość odbioru przez Wykonawcę odpadów zmieszanych:</w:t>
      </w:r>
      <w:r w:rsidR="008A5831" w:rsidRPr="007C1F97">
        <w:rPr>
          <w:kern w:val="0"/>
          <w:szCs w:val="24"/>
          <w:lang w:eastAsia="pl-PL"/>
        </w:rPr>
        <w:t xml:space="preserve"> </w:t>
      </w:r>
      <w:r w:rsidR="001B0DD1" w:rsidRPr="007C1F97">
        <w:rPr>
          <w:kern w:val="0"/>
          <w:szCs w:val="24"/>
          <w:lang w:eastAsia="pl-PL"/>
        </w:rPr>
        <w:t xml:space="preserve"> </w:t>
      </w:r>
    </w:p>
    <w:p w:rsidR="006A1A65" w:rsidRPr="007C1F97" w:rsidRDefault="006A1A65" w:rsidP="002B1D62">
      <w:pPr>
        <w:pStyle w:val="Akapitzlist"/>
        <w:widowControl/>
        <w:numPr>
          <w:ilvl w:val="0"/>
          <w:numId w:val="20"/>
        </w:numPr>
        <w:suppressAutoHyphens w:val="0"/>
        <w:overflowPunct/>
        <w:autoSpaceDE/>
        <w:spacing w:line="276" w:lineRule="auto"/>
        <w:jc w:val="both"/>
        <w:textAlignment w:val="auto"/>
        <w:rPr>
          <w:kern w:val="0"/>
          <w:szCs w:val="24"/>
          <w:lang w:eastAsia="pl-PL"/>
        </w:rPr>
      </w:pPr>
      <w:r w:rsidRPr="007C1F97">
        <w:rPr>
          <w:kern w:val="0"/>
          <w:szCs w:val="24"/>
          <w:lang w:eastAsia="pl-PL"/>
        </w:rPr>
        <w:t xml:space="preserve">dla zabudowy jednorodzinnej - </w:t>
      </w:r>
      <w:r w:rsidR="001B0DD1" w:rsidRPr="007C1F97">
        <w:rPr>
          <w:kern w:val="0"/>
          <w:szCs w:val="24"/>
          <w:lang w:eastAsia="pl-PL"/>
        </w:rPr>
        <w:t>co 2 tygodnie</w:t>
      </w:r>
      <w:r w:rsidR="006F71BB" w:rsidRPr="007C1F97">
        <w:rPr>
          <w:kern w:val="0"/>
          <w:szCs w:val="24"/>
          <w:lang w:eastAsia="pl-PL"/>
        </w:rPr>
        <w:t>;</w:t>
      </w:r>
    </w:p>
    <w:p w:rsidR="009C1634" w:rsidRPr="009C14AB" w:rsidRDefault="006A1A65" w:rsidP="002B1D62">
      <w:pPr>
        <w:pStyle w:val="Akapitzlist"/>
        <w:widowControl/>
        <w:numPr>
          <w:ilvl w:val="0"/>
          <w:numId w:val="20"/>
        </w:numPr>
        <w:suppressAutoHyphens w:val="0"/>
        <w:overflowPunct/>
        <w:autoSpaceDE/>
        <w:spacing w:line="276" w:lineRule="auto"/>
        <w:jc w:val="both"/>
        <w:textAlignment w:val="auto"/>
        <w:rPr>
          <w:kern w:val="0"/>
          <w:szCs w:val="24"/>
          <w:lang w:eastAsia="pl-PL"/>
        </w:rPr>
      </w:pPr>
      <w:r w:rsidRPr="009C14AB">
        <w:rPr>
          <w:kern w:val="0"/>
          <w:szCs w:val="24"/>
          <w:lang w:eastAsia="pl-PL"/>
        </w:rPr>
        <w:t xml:space="preserve">dla zabudowy wielorodzinnej – minimum </w:t>
      </w:r>
      <w:r w:rsidR="005C51F3" w:rsidRPr="009C14AB">
        <w:rPr>
          <w:kern w:val="0"/>
          <w:szCs w:val="24"/>
          <w:lang w:eastAsia="pl-PL"/>
        </w:rPr>
        <w:t>2</w:t>
      </w:r>
      <w:r w:rsidRPr="009C14AB">
        <w:rPr>
          <w:kern w:val="0"/>
          <w:szCs w:val="24"/>
          <w:lang w:eastAsia="pl-PL"/>
        </w:rPr>
        <w:t xml:space="preserve"> raz</w:t>
      </w:r>
      <w:r w:rsidR="005C51F3" w:rsidRPr="009C14AB">
        <w:rPr>
          <w:kern w:val="0"/>
          <w:szCs w:val="24"/>
          <w:lang w:eastAsia="pl-PL"/>
        </w:rPr>
        <w:t>y</w:t>
      </w:r>
      <w:r w:rsidRPr="009C14AB">
        <w:rPr>
          <w:kern w:val="0"/>
          <w:szCs w:val="24"/>
          <w:lang w:eastAsia="pl-PL"/>
        </w:rPr>
        <w:t xml:space="preserve"> w tygodniu</w:t>
      </w:r>
      <w:r w:rsidR="00DE7D63" w:rsidRPr="009C14AB">
        <w:rPr>
          <w:kern w:val="0"/>
          <w:szCs w:val="24"/>
          <w:lang w:eastAsia="pl-PL"/>
        </w:rPr>
        <w:t xml:space="preserve"> </w:t>
      </w:r>
      <w:r w:rsidR="009C1634" w:rsidRPr="009C14AB">
        <w:rPr>
          <w:kern w:val="0"/>
          <w:szCs w:val="24"/>
          <w:lang w:eastAsia="pl-PL"/>
        </w:rPr>
        <w:t>– w godzinach 7</w:t>
      </w:r>
      <w:r w:rsidR="009C1634" w:rsidRPr="009C14AB">
        <w:rPr>
          <w:kern w:val="0"/>
          <w:szCs w:val="24"/>
          <w:vertAlign w:val="superscript"/>
          <w:lang w:eastAsia="pl-PL"/>
        </w:rPr>
        <w:t>00</w:t>
      </w:r>
      <w:r w:rsidR="009C1634" w:rsidRPr="009C14AB">
        <w:rPr>
          <w:kern w:val="0"/>
          <w:szCs w:val="24"/>
          <w:lang w:eastAsia="pl-PL"/>
        </w:rPr>
        <w:t xml:space="preserve"> do 20</w:t>
      </w:r>
      <w:r w:rsidR="009C1634" w:rsidRPr="009C14AB">
        <w:rPr>
          <w:kern w:val="0"/>
          <w:szCs w:val="24"/>
          <w:vertAlign w:val="superscript"/>
          <w:lang w:eastAsia="pl-PL"/>
        </w:rPr>
        <w:t>00</w:t>
      </w:r>
      <w:r w:rsidR="009C1634" w:rsidRPr="009C14AB">
        <w:rPr>
          <w:kern w:val="0"/>
          <w:szCs w:val="24"/>
          <w:lang w:eastAsia="pl-PL"/>
        </w:rPr>
        <w:t xml:space="preserve">, zgodnie z harmonogramem sporządzonym przez Wykonawcę bez limitu ilościowego. </w:t>
      </w:r>
      <w:r w:rsidR="005C51F3" w:rsidRPr="009C14AB">
        <w:rPr>
          <w:kern w:val="0"/>
          <w:szCs w:val="24"/>
          <w:lang w:eastAsia="pl-PL"/>
        </w:rPr>
        <w:t>Pojemność i ilość pojemników powinny być dostosowane indywidualnie do wielkości altan i punktów gromadzenia odpadów. W przypadku mniejszej ilości pojemników należy zwiększyć częstotliwość odbioru odpadów nie dopuszczając do ich przepełniania. W przypadku występowania większego pojemnika w stosunku do ilości osób zamieszkujących daną nieruchomość istnieje możliwość po wcześniejszym uzgodnieniu z Zamawiającym oraz zarządcą nieruchomości zmniejszyć częstotliwość odbioru odpadów.</w:t>
      </w:r>
    </w:p>
    <w:p w:rsidR="00902B95" w:rsidRPr="007C1F97" w:rsidRDefault="00902B95" w:rsidP="002B1D62">
      <w:pPr>
        <w:widowControl/>
        <w:suppressAutoHyphens w:val="0"/>
        <w:overflowPunct/>
        <w:autoSpaceDE/>
        <w:spacing w:line="276" w:lineRule="auto"/>
        <w:jc w:val="both"/>
        <w:textAlignment w:val="auto"/>
        <w:rPr>
          <w:kern w:val="0"/>
          <w:szCs w:val="24"/>
          <w:lang w:eastAsia="pl-PL"/>
        </w:rPr>
      </w:pPr>
    </w:p>
    <w:p w:rsidR="00902B95" w:rsidRPr="003B299B" w:rsidRDefault="009C1634" w:rsidP="003B299B">
      <w:pPr>
        <w:pStyle w:val="Akapitzlist"/>
        <w:widowControl/>
        <w:numPr>
          <w:ilvl w:val="0"/>
          <w:numId w:val="58"/>
        </w:numPr>
        <w:suppressAutoHyphens w:val="0"/>
        <w:overflowPunct/>
        <w:autoSpaceDE/>
        <w:autoSpaceDN w:val="0"/>
        <w:spacing w:line="276" w:lineRule="auto"/>
        <w:jc w:val="both"/>
        <w:textAlignment w:val="auto"/>
        <w:rPr>
          <w:kern w:val="0"/>
          <w:szCs w:val="24"/>
          <w:lang w:eastAsia="pl-PL"/>
        </w:rPr>
      </w:pPr>
      <w:r w:rsidRPr="003B299B">
        <w:rPr>
          <w:b/>
          <w:kern w:val="0"/>
          <w:szCs w:val="24"/>
          <w:lang w:eastAsia="pl-PL"/>
        </w:rPr>
        <w:t>Selektywnie zbierane odpady komunalne</w:t>
      </w:r>
    </w:p>
    <w:p w:rsidR="009C1634" w:rsidRPr="007C1F97" w:rsidRDefault="009C1634" w:rsidP="002B1D62">
      <w:pPr>
        <w:widowControl/>
        <w:suppressAutoHyphens w:val="0"/>
        <w:overflowPunct/>
        <w:autoSpaceDE/>
        <w:autoSpaceDN w:val="0"/>
        <w:spacing w:line="276" w:lineRule="auto"/>
        <w:contextualSpacing/>
        <w:jc w:val="both"/>
        <w:textAlignment w:val="auto"/>
        <w:rPr>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 xml:space="preserve">Selektywna zbiórka odpadów komunalnych na terenie zabudowy zagrodowej i jednorodzinnej będzie przeprowadzana w systemie workowo </w:t>
      </w:r>
      <w:r w:rsidR="006A1A65" w:rsidRPr="007C1F97">
        <w:rPr>
          <w:kern w:val="0"/>
          <w:szCs w:val="24"/>
          <w:lang w:eastAsia="pl-PL"/>
        </w:rPr>
        <w:t>–</w:t>
      </w:r>
      <w:r w:rsidRPr="007C1F97">
        <w:rPr>
          <w:kern w:val="0"/>
          <w:szCs w:val="24"/>
          <w:lang w:eastAsia="pl-PL"/>
        </w:rPr>
        <w:t xml:space="preserve"> pojemnikowym</w:t>
      </w:r>
      <w:r w:rsidR="006A1A65" w:rsidRPr="007C1F97">
        <w:rPr>
          <w:kern w:val="0"/>
          <w:szCs w:val="24"/>
          <w:lang w:eastAsia="pl-PL"/>
        </w:rPr>
        <w:t xml:space="preserve"> natomiast na terenie zabudowy wielorodzinnej w systemie pojemnikowym.</w:t>
      </w:r>
    </w:p>
    <w:p w:rsidR="006A1A65" w:rsidRPr="007C1F97" w:rsidRDefault="006A1A65" w:rsidP="002B1D62">
      <w:pPr>
        <w:widowControl/>
        <w:suppressAutoHyphens w:val="0"/>
        <w:overflowPunct/>
        <w:autoSpaceDE/>
        <w:spacing w:line="276" w:lineRule="auto"/>
        <w:jc w:val="both"/>
        <w:textAlignment w:val="auto"/>
        <w:rPr>
          <w:kern w:val="0"/>
          <w:szCs w:val="24"/>
          <w:lang w:eastAsia="pl-PL"/>
        </w:rPr>
      </w:pPr>
    </w:p>
    <w:p w:rsidR="009C1634" w:rsidRPr="007C1F97" w:rsidRDefault="003768C2"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 xml:space="preserve">Częstotliwość opróżniania oraz rodzaje worków i pojemników: </w:t>
      </w:r>
    </w:p>
    <w:p w:rsidR="00E927F0" w:rsidRPr="007C1F97" w:rsidRDefault="00E927F0" w:rsidP="002B1D62">
      <w:pPr>
        <w:widowControl/>
        <w:suppressAutoHyphens w:val="0"/>
        <w:overflowPunct/>
        <w:autoSpaceDE/>
        <w:spacing w:line="276" w:lineRule="auto"/>
        <w:jc w:val="both"/>
        <w:textAlignment w:val="auto"/>
        <w:rPr>
          <w:kern w:val="0"/>
          <w:szCs w:val="24"/>
          <w:lang w:eastAsia="pl-PL"/>
        </w:rPr>
      </w:pPr>
    </w:p>
    <w:p w:rsidR="009C1634" w:rsidRPr="007C1F97" w:rsidRDefault="009C1634" w:rsidP="002B1D62">
      <w:pPr>
        <w:keepLines/>
        <w:widowControl/>
        <w:numPr>
          <w:ilvl w:val="0"/>
          <w:numId w:val="13"/>
        </w:numPr>
        <w:suppressAutoHyphens w:val="0"/>
        <w:overflowPunct/>
        <w:autoSpaceDE/>
        <w:spacing w:line="276" w:lineRule="auto"/>
        <w:jc w:val="both"/>
        <w:textAlignment w:val="auto"/>
        <w:rPr>
          <w:kern w:val="0"/>
          <w:szCs w:val="24"/>
          <w:lang w:eastAsia="pl-PL"/>
        </w:rPr>
      </w:pPr>
      <w:r w:rsidRPr="007C1F97">
        <w:rPr>
          <w:kern w:val="0"/>
          <w:szCs w:val="24"/>
          <w:lang w:eastAsia="pl-PL"/>
        </w:rPr>
        <w:t>odpady zbierane selektywnie u źródła: </w:t>
      </w:r>
    </w:p>
    <w:p w:rsidR="006A1A65" w:rsidRPr="007C1F97" w:rsidRDefault="003768C2" w:rsidP="002B1D62">
      <w:pPr>
        <w:widowControl/>
        <w:numPr>
          <w:ilvl w:val="0"/>
          <w:numId w:val="11"/>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tworzywa sztuczne, opakowania wielomateriałowe, metale -  gromadzone będą:</w:t>
      </w:r>
    </w:p>
    <w:p w:rsidR="009C1634" w:rsidRPr="007C1F97" w:rsidRDefault="006A1A65" w:rsidP="002B1D62">
      <w:pPr>
        <w:pStyle w:val="Akapitzlist"/>
        <w:widowControl/>
        <w:numPr>
          <w:ilvl w:val="0"/>
          <w:numId w:val="21"/>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dla zabudowy jednorodzinnej - </w:t>
      </w:r>
      <w:r w:rsidR="009C1634" w:rsidRPr="007C1F97">
        <w:rPr>
          <w:kern w:val="0"/>
          <w:szCs w:val="24"/>
          <w:lang w:eastAsia="pl-PL"/>
        </w:rPr>
        <w:t>w 120 litrowych</w:t>
      </w:r>
      <w:r w:rsidR="001B0DD1" w:rsidRPr="007C1F97">
        <w:rPr>
          <w:kern w:val="0"/>
          <w:szCs w:val="24"/>
          <w:lang w:eastAsia="pl-PL"/>
        </w:rPr>
        <w:t xml:space="preserve"> </w:t>
      </w:r>
      <w:r w:rsidR="009C1634" w:rsidRPr="007C1F97">
        <w:rPr>
          <w:kern w:val="0"/>
          <w:szCs w:val="24"/>
          <w:lang w:eastAsia="pl-PL"/>
        </w:rPr>
        <w:t>workach w kolorze żółtym oznaczonych napisem „</w:t>
      </w:r>
      <w:r w:rsidR="006F71BB" w:rsidRPr="007C1F97">
        <w:rPr>
          <w:kern w:val="0"/>
          <w:szCs w:val="24"/>
          <w:lang w:eastAsia="pl-PL"/>
        </w:rPr>
        <w:t>TWORZYWA SZTUCZNE, METALE</w:t>
      </w:r>
      <w:r w:rsidR="009C1634" w:rsidRPr="007C1F97">
        <w:rPr>
          <w:kern w:val="0"/>
          <w:szCs w:val="24"/>
          <w:lang w:eastAsia="pl-PL"/>
        </w:rPr>
        <w:t>”, odbiór odpadów raz na miesiąc, w terminach zgodnym z harmonogramem odbioru, bez limitu ilościowego;</w:t>
      </w:r>
    </w:p>
    <w:p w:rsidR="00EB63CD" w:rsidRPr="009C14AB" w:rsidRDefault="006A1A65" w:rsidP="002B1D62">
      <w:pPr>
        <w:pStyle w:val="Akapitzlist"/>
        <w:widowControl/>
        <w:numPr>
          <w:ilvl w:val="0"/>
          <w:numId w:val="21"/>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dla zabudowy wielorodzinnej </w:t>
      </w:r>
      <w:r w:rsidR="00EB63CD" w:rsidRPr="007C1F97">
        <w:rPr>
          <w:kern w:val="0"/>
          <w:szCs w:val="24"/>
          <w:lang w:eastAsia="pl-PL"/>
        </w:rPr>
        <w:t>–</w:t>
      </w:r>
      <w:r w:rsidRPr="007C1F97">
        <w:rPr>
          <w:kern w:val="0"/>
          <w:szCs w:val="24"/>
          <w:lang w:eastAsia="pl-PL"/>
        </w:rPr>
        <w:t xml:space="preserve"> </w:t>
      </w:r>
      <w:r w:rsidR="00EB63CD" w:rsidRPr="007C1F97">
        <w:rPr>
          <w:kern w:val="0"/>
          <w:szCs w:val="24"/>
          <w:lang w:eastAsia="pl-PL"/>
        </w:rPr>
        <w:t xml:space="preserve">w pojemnikach w kolorze żółtym oznaczonych napisem „TWORZYWA SZTUCZNE, METALE”, odbiór odpadów </w:t>
      </w:r>
      <w:r w:rsidR="00EB63CD" w:rsidRPr="009C14AB">
        <w:rPr>
          <w:kern w:val="0"/>
          <w:szCs w:val="24"/>
          <w:lang w:eastAsia="pl-PL"/>
        </w:rPr>
        <w:t xml:space="preserve">minimum </w:t>
      </w:r>
      <w:r w:rsidR="000A4B1D" w:rsidRPr="009C14AB">
        <w:rPr>
          <w:kern w:val="0"/>
          <w:szCs w:val="24"/>
          <w:lang w:eastAsia="pl-PL"/>
        </w:rPr>
        <w:t xml:space="preserve"> 1 </w:t>
      </w:r>
      <w:r w:rsidR="00EB63CD" w:rsidRPr="009C14AB">
        <w:rPr>
          <w:kern w:val="0"/>
          <w:szCs w:val="24"/>
          <w:lang w:eastAsia="pl-PL"/>
        </w:rPr>
        <w:t xml:space="preserve">raz </w:t>
      </w:r>
      <w:r w:rsidR="000A4B1D" w:rsidRPr="009C14AB">
        <w:rPr>
          <w:kern w:val="0"/>
          <w:szCs w:val="24"/>
          <w:lang w:eastAsia="pl-PL"/>
        </w:rPr>
        <w:t>w tygodniu</w:t>
      </w:r>
      <w:r w:rsidR="00EB63CD" w:rsidRPr="009C14AB">
        <w:rPr>
          <w:kern w:val="0"/>
          <w:szCs w:val="24"/>
          <w:lang w:eastAsia="pl-PL"/>
        </w:rPr>
        <w:t>, w terminach zgodnym z harmonogramem odbioru</w:t>
      </w:r>
      <w:r w:rsidR="001F0AEA" w:rsidRPr="009C14AB">
        <w:rPr>
          <w:kern w:val="0"/>
          <w:szCs w:val="24"/>
          <w:lang w:eastAsia="pl-PL"/>
        </w:rPr>
        <w:t>, nie dopuszczając do ich przepełniania</w:t>
      </w:r>
      <w:r w:rsidR="00EB63CD" w:rsidRPr="009C14AB">
        <w:rPr>
          <w:kern w:val="0"/>
          <w:szCs w:val="24"/>
          <w:lang w:eastAsia="pl-PL"/>
        </w:rPr>
        <w:t>;</w:t>
      </w:r>
    </w:p>
    <w:p w:rsidR="00EB63CD" w:rsidRPr="007C1F97" w:rsidRDefault="003768C2" w:rsidP="002B1D62">
      <w:pPr>
        <w:widowControl/>
        <w:numPr>
          <w:ilvl w:val="0"/>
          <w:numId w:val="11"/>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papier i tekturę -  gromadzone będą: </w:t>
      </w:r>
    </w:p>
    <w:p w:rsidR="009C1634" w:rsidRPr="007C1F97" w:rsidRDefault="00E927F0" w:rsidP="002B1D62">
      <w:pPr>
        <w:pStyle w:val="Akapitzlist"/>
        <w:widowControl/>
        <w:numPr>
          <w:ilvl w:val="0"/>
          <w:numId w:val="22"/>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dla zabudowy jednorodzinnej - </w:t>
      </w:r>
      <w:r w:rsidR="00902B95" w:rsidRPr="007C1F97">
        <w:rPr>
          <w:kern w:val="0"/>
          <w:szCs w:val="24"/>
          <w:lang w:eastAsia="pl-PL"/>
        </w:rPr>
        <w:t>w</w:t>
      </w:r>
      <w:r w:rsidR="009C1634" w:rsidRPr="007C1F97">
        <w:rPr>
          <w:kern w:val="0"/>
          <w:szCs w:val="24"/>
          <w:lang w:eastAsia="pl-PL"/>
        </w:rPr>
        <w:t xml:space="preserve"> 120 litrowych workach w kolorze niebieskim oznaczonych napisem „P</w:t>
      </w:r>
      <w:r w:rsidR="001B0DD1" w:rsidRPr="007C1F97">
        <w:rPr>
          <w:kern w:val="0"/>
          <w:szCs w:val="24"/>
          <w:lang w:eastAsia="pl-PL"/>
        </w:rPr>
        <w:t>APIER</w:t>
      </w:r>
      <w:r w:rsidR="009C1634" w:rsidRPr="007C1F97">
        <w:rPr>
          <w:kern w:val="0"/>
          <w:szCs w:val="24"/>
          <w:lang w:eastAsia="pl-PL"/>
        </w:rPr>
        <w:t>”, odbiór odpadów raz na</w:t>
      </w:r>
      <w:r w:rsidR="00902B95" w:rsidRPr="007C1F97">
        <w:rPr>
          <w:kern w:val="0"/>
          <w:szCs w:val="24"/>
          <w:lang w:eastAsia="pl-PL"/>
        </w:rPr>
        <w:t xml:space="preserve"> kwartał</w:t>
      </w:r>
      <w:r w:rsidR="009C1634" w:rsidRPr="007C1F97">
        <w:rPr>
          <w:kern w:val="0"/>
          <w:szCs w:val="24"/>
          <w:lang w:eastAsia="pl-PL"/>
        </w:rPr>
        <w:t>, w terminach zgodnym</w:t>
      </w:r>
      <w:r w:rsidR="00335980" w:rsidRPr="007C1F97">
        <w:rPr>
          <w:kern w:val="0"/>
          <w:szCs w:val="24"/>
          <w:lang w:eastAsia="pl-PL"/>
        </w:rPr>
        <w:t xml:space="preserve"> </w:t>
      </w:r>
      <w:r w:rsidR="009C1634" w:rsidRPr="007C1F97">
        <w:rPr>
          <w:kern w:val="0"/>
          <w:szCs w:val="24"/>
          <w:lang w:eastAsia="pl-PL"/>
        </w:rPr>
        <w:t>z harmonogramem odbioru, bez limitu ilościowego;</w:t>
      </w:r>
    </w:p>
    <w:p w:rsidR="00E927F0" w:rsidRPr="009C14AB" w:rsidRDefault="00E927F0" w:rsidP="002B1D62">
      <w:pPr>
        <w:pStyle w:val="Akapitzlist"/>
        <w:widowControl/>
        <w:numPr>
          <w:ilvl w:val="0"/>
          <w:numId w:val="22"/>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dla zabudowy wielorodzinnej – w pojemnikach w kolorze niebieskim oznaczonych napisem „PAPIER”, odbiór od</w:t>
      </w:r>
      <w:r w:rsidR="00EB0717">
        <w:rPr>
          <w:kern w:val="0"/>
          <w:szCs w:val="24"/>
          <w:lang w:eastAsia="pl-PL"/>
        </w:rPr>
        <w:t xml:space="preserve">padów minimum raz na miesiąc, </w:t>
      </w:r>
      <w:r w:rsidRPr="007C1F97">
        <w:rPr>
          <w:kern w:val="0"/>
          <w:szCs w:val="24"/>
          <w:lang w:eastAsia="pl-PL"/>
        </w:rPr>
        <w:t>w terminach zgodnym z harmonogramem odbioru</w:t>
      </w:r>
      <w:r w:rsidR="001F0AEA">
        <w:rPr>
          <w:kern w:val="0"/>
          <w:szCs w:val="24"/>
          <w:lang w:eastAsia="pl-PL"/>
        </w:rPr>
        <w:t xml:space="preserve">, </w:t>
      </w:r>
      <w:r w:rsidR="001F0AEA" w:rsidRPr="009C14AB">
        <w:rPr>
          <w:kern w:val="0"/>
          <w:szCs w:val="24"/>
          <w:lang w:eastAsia="pl-PL"/>
        </w:rPr>
        <w:t>nie dopuszczając do ich przepełniania</w:t>
      </w:r>
      <w:r w:rsidRPr="009C14AB">
        <w:rPr>
          <w:kern w:val="0"/>
          <w:szCs w:val="24"/>
          <w:lang w:eastAsia="pl-PL"/>
        </w:rPr>
        <w:t>;</w:t>
      </w:r>
    </w:p>
    <w:p w:rsidR="00E927F0" w:rsidRPr="007C1F97" w:rsidRDefault="003768C2" w:rsidP="002B1D62">
      <w:pPr>
        <w:widowControl/>
        <w:numPr>
          <w:ilvl w:val="0"/>
          <w:numId w:val="11"/>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szkło - gromadzone będzie:</w:t>
      </w:r>
    </w:p>
    <w:p w:rsidR="009C1634" w:rsidRPr="007C1F97" w:rsidRDefault="00E927F0" w:rsidP="002B1D62">
      <w:pPr>
        <w:pStyle w:val="Akapitzlist"/>
        <w:widowControl/>
        <w:numPr>
          <w:ilvl w:val="0"/>
          <w:numId w:val="23"/>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lastRenderedPageBreak/>
        <w:t xml:space="preserve">dla zabudowy jednorodzinnej - </w:t>
      </w:r>
      <w:r w:rsidR="009C1634" w:rsidRPr="007C1F97">
        <w:rPr>
          <w:kern w:val="0"/>
          <w:szCs w:val="24"/>
          <w:lang w:eastAsia="pl-PL"/>
        </w:rPr>
        <w:t xml:space="preserve">w </w:t>
      </w:r>
      <w:r w:rsidR="00902B95" w:rsidRPr="007C1F97">
        <w:rPr>
          <w:kern w:val="0"/>
          <w:szCs w:val="24"/>
          <w:lang w:eastAsia="pl-PL"/>
        </w:rPr>
        <w:t>workach</w:t>
      </w:r>
      <w:r w:rsidR="009C1634" w:rsidRPr="007C1F97">
        <w:rPr>
          <w:kern w:val="0"/>
          <w:szCs w:val="24"/>
          <w:lang w:eastAsia="pl-PL"/>
        </w:rPr>
        <w:t xml:space="preserve"> o pojemności </w:t>
      </w:r>
      <w:r w:rsidRPr="007C1F97">
        <w:rPr>
          <w:kern w:val="0"/>
          <w:szCs w:val="24"/>
          <w:lang w:eastAsia="pl-PL"/>
        </w:rPr>
        <w:t>minimum 80 litrów</w:t>
      </w:r>
      <w:r w:rsidR="009C14AB">
        <w:rPr>
          <w:kern w:val="0"/>
          <w:szCs w:val="24"/>
          <w:lang w:eastAsia="pl-PL"/>
        </w:rPr>
        <w:t xml:space="preserve"> </w:t>
      </w:r>
      <w:r w:rsidR="009C1634" w:rsidRPr="007C1F97">
        <w:rPr>
          <w:kern w:val="0"/>
          <w:szCs w:val="24"/>
          <w:lang w:eastAsia="pl-PL"/>
        </w:rPr>
        <w:t>w kolorze zielonym oznaczonych napisem „S</w:t>
      </w:r>
      <w:r w:rsidR="000B13FE" w:rsidRPr="007C1F97">
        <w:rPr>
          <w:kern w:val="0"/>
          <w:szCs w:val="24"/>
          <w:lang w:eastAsia="pl-PL"/>
        </w:rPr>
        <w:t>ZKŁO</w:t>
      </w:r>
      <w:r w:rsidR="009C1634" w:rsidRPr="007C1F97">
        <w:rPr>
          <w:kern w:val="0"/>
          <w:szCs w:val="24"/>
          <w:lang w:eastAsia="pl-PL"/>
        </w:rPr>
        <w:t xml:space="preserve">”, odbiór odpadów raz na kwartał, w terminach zgodnym z harmonogramem </w:t>
      </w:r>
      <w:r w:rsidR="006F71BB" w:rsidRPr="007C1F97">
        <w:rPr>
          <w:kern w:val="0"/>
          <w:szCs w:val="24"/>
          <w:lang w:eastAsia="pl-PL"/>
        </w:rPr>
        <w:t>odbioru, bez limitu ilościowego;</w:t>
      </w:r>
    </w:p>
    <w:p w:rsidR="00E927F0" w:rsidRPr="009C14AB" w:rsidRDefault="00E927F0" w:rsidP="002B1D62">
      <w:pPr>
        <w:pStyle w:val="Akapitzlist"/>
        <w:widowControl/>
        <w:numPr>
          <w:ilvl w:val="0"/>
          <w:numId w:val="23"/>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dla zabudowy wielorodzinnej – w pojemnikach w kolorze zielonym oznaczonych napisem „SZKŁO”, odbiór odpadów minimum raz na </w:t>
      </w:r>
      <w:r w:rsidR="000D2105" w:rsidRPr="007C1F97">
        <w:rPr>
          <w:kern w:val="0"/>
          <w:szCs w:val="24"/>
          <w:lang w:eastAsia="pl-PL"/>
        </w:rPr>
        <w:t>kwartał</w:t>
      </w:r>
      <w:r w:rsidRPr="007C1F97">
        <w:rPr>
          <w:kern w:val="0"/>
          <w:szCs w:val="24"/>
          <w:lang w:eastAsia="pl-PL"/>
        </w:rPr>
        <w:t xml:space="preserve">, w terminach </w:t>
      </w:r>
      <w:r w:rsidR="006F71BB" w:rsidRPr="007C1F97">
        <w:rPr>
          <w:kern w:val="0"/>
          <w:szCs w:val="24"/>
          <w:lang w:eastAsia="pl-PL"/>
        </w:rPr>
        <w:t>zgodnym z harmonogramem odbioru</w:t>
      </w:r>
      <w:r w:rsidR="001F0AEA">
        <w:rPr>
          <w:kern w:val="0"/>
          <w:szCs w:val="24"/>
          <w:lang w:eastAsia="pl-PL"/>
        </w:rPr>
        <w:t xml:space="preserve">, </w:t>
      </w:r>
      <w:r w:rsidR="001F0AEA" w:rsidRPr="009C14AB">
        <w:rPr>
          <w:kern w:val="0"/>
          <w:szCs w:val="24"/>
          <w:lang w:eastAsia="pl-PL"/>
        </w:rPr>
        <w:t>nie dopuszczając do ich przepełniania</w:t>
      </w:r>
      <w:r w:rsidR="006F71BB" w:rsidRPr="009C14AB">
        <w:rPr>
          <w:kern w:val="0"/>
          <w:szCs w:val="24"/>
          <w:lang w:eastAsia="pl-PL"/>
        </w:rPr>
        <w:t>;</w:t>
      </w:r>
    </w:p>
    <w:p w:rsidR="00E927F0" w:rsidRPr="007C1F97" w:rsidRDefault="009C1634" w:rsidP="002B1D62">
      <w:pPr>
        <w:widowControl/>
        <w:numPr>
          <w:ilvl w:val="0"/>
          <w:numId w:val="11"/>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odpady ulegające biodegradacji, w tym odpady opakowaniowe ulegające biodegradacji wraz z odpadami zielonymi, (zbieranymi łącznie) </w:t>
      </w:r>
      <w:r w:rsidR="00E927F0" w:rsidRPr="007C1F97">
        <w:rPr>
          <w:kern w:val="0"/>
          <w:szCs w:val="24"/>
          <w:lang w:eastAsia="pl-PL"/>
        </w:rPr>
        <w:t>–</w:t>
      </w:r>
      <w:r w:rsidRPr="007C1F97">
        <w:rPr>
          <w:kern w:val="0"/>
          <w:szCs w:val="24"/>
          <w:lang w:eastAsia="pl-PL"/>
        </w:rPr>
        <w:t xml:space="preserve"> </w:t>
      </w:r>
      <w:r w:rsidR="003768C2" w:rsidRPr="007C1F97">
        <w:rPr>
          <w:kern w:val="0"/>
          <w:szCs w:val="24"/>
          <w:lang w:eastAsia="pl-PL"/>
        </w:rPr>
        <w:t>gromadzonych:</w:t>
      </w:r>
    </w:p>
    <w:p w:rsidR="009C1634" w:rsidRPr="000B4041" w:rsidRDefault="00E927F0" w:rsidP="002B1D62">
      <w:pPr>
        <w:pStyle w:val="Akapitzlist"/>
        <w:widowControl/>
        <w:numPr>
          <w:ilvl w:val="0"/>
          <w:numId w:val="24"/>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dla zabudowy jednorodzinnej - </w:t>
      </w:r>
      <w:r w:rsidR="009C1634" w:rsidRPr="007C1F97">
        <w:rPr>
          <w:kern w:val="0"/>
          <w:szCs w:val="24"/>
          <w:lang w:eastAsia="pl-PL"/>
        </w:rPr>
        <w:t xml:space="preserve">w </w:t>
      </w:r>
      <w:r w:rsidR="00902B95" w:rsidRPr="007C1F97">
        <w:rPr>
          <w:kern w:val="0"/>
          <w:szCs w:val="24"/>
          <w:lang w:eastAsia="pl-PL"/>
        </w:rPr>
        <w:t>workach</w:t>
      </w:r>
      <w:r w:rsidRPr="007C1F97">
        <w:rPr>
          <w:kern w:val="0"/>
          <w:szCs w:val="24"/>
          <w:lang w:eastAsia="pl-PL"/>
        </w:rPr>
        <w:t xml:space="preserve"> o pojemności </w:t>
      </w:r>
      <w:r w:rsidR="009C1634" w:rsidRPr="007C1F97">
        <w:rPr>
          <w:kern w:val="0"/>
          <w:szCs w:val="24"/>
          <w:lang w:eastAsia="pl-PL"/>
        </w:rPr>
        <w:t xml:space="preserve"> 120 litrowych</w:t>
      </w:r>
      <w:r w:rsidR="006F71BB" w:rsidRPr="007C1F97">
        <w:rPr>
          <w:kern w:val="0"/>
          <w:szCs w:val="24"/>
          <w:lang w:eastAsia="pl-PL"/>
        </w:rPr>
        <w:t xml:space="preserve"> </w:t>
      </w:r>
      <w:r w:rsidR="009C1634" w:rsidRPr="007C1F97">
        <w:rPr>
          <w:kern w:val="0"/>
          <w:szCs w:val="24"/>
          <w:lang w:eastAsia="pl-PL"/>
        </w:rPr>
        <w:t>w kolorze brązowym oznaczonych napisem „B</w:t>
      </w:r>
      <w:r w:rsidR="00902B95" w:rsidRPr="007C1F97">
        <w:rPr>
          <w:kern w:val="0"/>
          <w:szCs w:val="24"/>
          <w:lang w:eastAsia="pl-PL"/>
        </w:rPr>
        <w:t>IO</w:t>
      </w:r>
      <w:r w:rsidR="009C1634" w:rsidRPr="007C1F97">
        <w:rPr>
          <w:kern w:val="0"/>
          <w:szCs w:val="24"/>
          <w:lang w:eastAsia="pl-PL"/>
        </w:rPr>
        <w:t>”, odbiór odpadów</w:t>
      </w:r>
      <w:r w:rsidR="00902B95" w:rsidRPr="007C1F97">
        <w:rPr>
          <w:kern w:val="0"/>
          <w:szCs w:val="24"/>
          <w:lang w:eastAsia="pl-PL"/>
        </w:rPr>
        <w:t xml:space="preserve"> </w:t>
      </w:r>
      <w:r w:rsidR="00DD40C3" w:rsidRPr="00DD40C3">
        <w:rPr>
          <w:kern w:val="0"/>
          <w:szCs w:val="24"/>
          <w:lang w:eastAsia="pl-PL"/>
        </w:rPr>
        <w:t>2</w:t>
      </w:r>
      <w:r w:rsidR="00902B95" w:rsidRPr="00DD40C3">
        <w:rPr>
          <w:kern w:val="0"/>
          <w:szCs w:val="24"/>
          <w:lang w:eastAsia="pl-PL"/>
        </w:rPr>
        <w:t xml:space="preserve"> raz</w:t>
      </w:r>
      <w:r w:rsidR="00DD40C3" w:rsidRPr="00DD40C3">
        <w:rPr>
          <w:kern w:val="0"/>
          <w:szCs w:val="24"/>
          <w:lang w:eastAsia="pl-PL"/>
        </w:rPr>
        <w:t>y</w:t>
      </w:r>
      <w:r w:rsidR="00902B95" w:rsidRPr="00DD40C3">
        <w:rPr>
          <w:kern w:val="0"/>
          <w:szCs w:val="24"/>
          <w:lang w:eastAsia="pl-PL"/>
        </w:rPr>
        <w:t xml:space="preserve"> na miesiąc</w:t>
      </w:r>
      <w:r w:rsidR="000D2105" w:rsidRPr="00DD40C3">
        <w:rPr>
          <w:kern w:val="0"/>
          <w:szCs w:val="24"/>
          <w:lang w:eastAsia="pl-PL"/>
        </w:rPr>
        <w:t xml:space="preserve"> w okresie letnim od </w:t>
      </w:r>
      <w:r w:rsidR="000B4041" w:rsidRPr="000B4041">
        <w:rPr>
          <w:kern w:val="0"/>
          <w:szCs w:val="24"/>
          <w:lang w:eastAsia="pl-PL"/>
        </w:rPr>
        <w:t>01 marca</w:t>
      </w:r>
      <w:r w:rsidR="000D2105" w:rsidRPr="000B4041">
        <w:rPr>
          <w:kern w:val="0"/>
          <w:szCs w:val="24"/>
          <w:lang w:eastAsia="pl-PL"/>
        </w:rPr>
        <w:t xml:space="preserve"> do 31 października</w:t>
      </w:r>
      <w:r w:rsidR="00DE7D63" w:rsidRPr="000B4041">
        <w:rPr>
          <w:kern w:val="0"/>
          <w:szCs w:val="24"/>
          <w:lang w:eastAsia="pl-PL"/>
        </w:rPr>
        <w:t xml:space="preserve"> (w przypadku większej potrzeby odbioru odpadów właściciel nieruchomości ma możliwość dostarczenia tych odpadów do PSZOK)</w:t>
      </w:r>
      <w:r w:rsidR="006F71BB" w:rsidRPr="000B4041">
        <w:rPr>
          <w:kern w:val="0"/>
          <w:szCs w:val="24"/>
          <w:lang w:eastAsia="pl-PL"/>
        </w:rPr>
        <w:t>;</w:t>
      </w:r>
    </w:p>
    <w:p w:rsidR="00902B95" w:rsidRPr="000B4041" w:rsidRDefault="000D2105" w:rsidP="002B1D62">
      <w:pPr>
        <w:pStyle w:val="Akapitzlist"/>
        <w:widowControl/>
        <w:numPr>
          <w:ilvl w:val="0"/>
          <w:numId w:val="24"/>
        </w:numPr>
        <w:suppressAutoHyphens w:val="0"/>
        <w:overflowPunct/>
        <w:autoSpaceDE/>
        <w:autoSpaceDN w:val="0"/>
        <w:spacing w:line="276" w:lineRule="auto"/>
        <w:jc w:val="both"/>
        <w:textAlignment w:val="auto"/>
        <w:rPr>
          <w:kern w:val="0"/>
          <w:szCs w:val="24"/>
          <w:lang w:eastAsia="pl-PL"/>
        </w:rPr>
      </w:pPr>
      <w:r w:rsidRPr="000B4041">
        <w:rPr>
          <w:kern w:val="0"/>
          <w:szCs w:val="24"/>
          <w:lang w:eastAsia="pl-PL"/>
        </w:rPr>
        <w:t xml:space="preserve">dla zabudowy wielorodzinnej – w pojemnikach w kolorze brązowym oznaczonych napisem „BIO”, odbiór odpadów 2 razy na miesiąc w okresie letnim od </w:t>
      </w:r>
      <w:r w:rsidR="000B4041">
        <w:rPr>
          <w:kern w:val="0"/>
          <w:szCs w:val="24"/>
          <w:lang w:eastAsia="pl-PL"/>
        </w:rPr>
        <w:t>01 marca</w:t>
      </w:r>
      <w:r w:rsidRPr="000B4041">
        <w:rPr>
          <w:kern w:val="0"/>
          <w:szCs w:val="24"/>
          <w:lang w:eastAsia="pl-PL"/>
        </w:rPr>
        <w:t xml:space="preserve"> do 31 października (w przypadku większej potrzeby odbioru odpadów właściciel nieruchomości ma możliwość dost</w:t>
      </w:r>
      <w:r w:rsidR="006F71BB" w:rsidRPr="000B4041">
        <w:rPr>
          <w:kern w:val="0"/>
          <w:szCs w:val="24"/>
          <w:lang w:eastAsia="pl-PL"/>
        </w:rPr>
        <w:t>arczenia tych odpadów do PSZOK);</w:t>
      </w:r>
    </w:p>
    <w:p w:rsidR="009C1634" w:rsidRDefault="00902B95" w:rsidP="002B1D62">
      <w:pPr>
        <w:widowControl/>
        <w:suppressAutoHyphens w:val="0"/>
        <w:overflowPunct/>
        <w:autoSpaceDE/>
        <w:autoSpaceDN w:val="0"/>
        <w:spacing w:line="276" w:lineRule="auto"/>
        <w:ind w:left="928"/>
        <w:contextualSpacing/>
        <w:jc w:val="both"/>
        <w:textAlignment w:val="auto"/>
        <w:rPr>
          <w:kern w:val="0"/>
          <w:szCs w:val="24"/>
          <w:lang w:eastAsia="pl-PL"/>
        </w:rPr>
      </w:pPr>
      <w:r w:rsidRPr="007C1F97">
        <w:rPr>
          <w:kern w:val="0"/>
          <w:szCs w:val="24"/>
          <w:lang w:eastAsia="pl-PL"/>
        </w:rPr>
        <w:t xml:space="preserve">- </w:t>
      </w:r>
      <w:r w:rsidR="009C1634" w:rsidRPr="007C1F97">
        <w:rPr>
          <w:kern w:val="0"/>
          <w:szCs w:val="24"/>
          <w:lang w:eastAsia="pl-PL"/>
        </w:rPr>
        <w:t xml:space="preserve"> w godzinach 7</w:t>
      </w:r>
      <w:r w:rsidR="009C1634" w:rsidRPr="007C1F97">
        <w:rPr>
          <w:kern w:val="0"/>
          <w:szCs w:val="24"/>
          <w:vertAlign w:val="superscript"/>
          <w:lang w:eastAsia="pl-PL"/>
        </w:rPr>
        <w:t>00</w:t>
      </w:r>
      <w:r w:rsidR="009C1634" w:rsidRPr="007C1F97">
        <w:rPr>
          <w:kern w:val="0"/>
          <w:szCs w:val="24"/>
          <w:lang w:eastAsia="pl-PL"/>
        </w:rPr>
        <w:t xml:space="preserve"> </w:t>
      </w:r>
      <w:r w:rsidR="009C1634" w:rsidRPr="00DD40C3">
        <w:rPr>
          <w:kern w:val="0"/>
          <w:szCs w:val="24"/>
          <w:lang w:eastAsia="pl-PL"/>
        </w:rPr>
        <w:t>do 20</w:t>
      </w:r>
      <w:r w:rsidR="009C1634" w:rsidRPr="00DD40C3">
        <w:rPr>
          <w:kern w:val="0"/>
          <w:szCs w:val="24"/>
          <w:vertAlign w:val="superscript"/>
          <w:lang w:eastAsia="pl-PL"/>
        </w:rPr>
        <w:t>00</w:t>
      </w:r>
      <w:r w:rsidR="009C1634" w:rsidRPr="00DD40C3">
        <w:rPr>
          <w:kern w:val="0"/>
          <w:szCs w:val="24"/>
          <w:lang w:eastAsia="pl-PL"/>
        </w:rPr>
        <w:t>,</w:t>
      </w:r>
      <w:r w:rsidR="009C1634" w:rsidRPr="007C1F97">
        <w:rPr>
          <w:kern w:val="0"/>
          <w:szCs w:val="24"/>
          <w:lang w:eastAsia="pl-PL"/>
        </w:rPr>
        <w:t xml:space="preserve"> zgodnie z harmonogramem sporządzonym przez Wykonawcę bez limitu ilościowego. </w:t>
      </w:r>
    </w:p>
    <w:p w:rsidR="001F0AEA" w:rsidRDefault="001F0AEA" w:rsidP="002B1D62">
      <w:pPr>
        <w:widowControl/>
        <w:suppressAutoHyphens w:val="0"/>
        <w:overflowPunct/>
        <w:autoSpaceDE/>
        <w:autoSpaceDN w:val="0"/>
        <w:spacing w:line="276" w:lineRule="auto"/>
        <w:ind w:left="928"/>
        <w:contextualSpacing/>
        <w:jc w:val="both"/>
        <w:textAlignment w:val="auto"/>
        <w:rPr>
          <w:kern w:val="0"/>
          <w:szCs w:val="24"/>
          <w:lang w:eastAsia="pl-PL"/>
        </w:rPr>
      </w:pPr>
    </w:p>
    <w:p w:rsidR="001F0AEA" w:rsidRPr="007C1F97" w:rsidRDefault="001F0AEA" w:rsidP="002B1D62">
      <w:pPr>
        <w:widowControl/>
        <w:suppressAutoHyphens w:val="0"/>
        <w:overflowPunct/>
        <w:autoSpaceDE/>
        <w:autoSpaceDN w:val="0"/>
        <w:spacing w:line="276" w:lineRule="auto"/>
        <w:ind w:left="928"/>
        <w:contextualSpacing/>
        <w:jc w:val="both"/>
        <w:textAlignment w:val="auto"/>
        <w:rPr>
          <w:kern w:val="0"/>
          <w:szCs w:val="24"/>
          <w:lang w:eastAsia="pl-PL"/>
        </w:rPr>
      </w:pPr>
      <w:r w:rsidRPr="009C14AB">
        <w:rPr>
          <w:kern w:val="0"/>
          <w:szCs w:val="24"/>
          <w:lang w:eastAsia="pl-PL"/>
        </w:rPr>
        <w:t xml:space="preserve">W przypadku zabudowy wielorodzinnej i notorycznego zapełniania pojemników Wykonawca jest zobowiązany do zwiększenia częstotliwości ich odbioru. W przypadku zgłoszenia przepełnienia pojemników przez Zamawiającego bądź zarządcę nieruchomości Wykonawca zobowiązany jest do wykonania usługi odbioru odpadów </w:t>
      </w:r>
      <w:r w:rsidR="006A55E1" w:rsidRPr="009C14AB">
        <w:rPr>
          <w:kern w:val="0"/>
          <w:szCs w:val="24"/>
          <w:lang w:eastAsia="pl-PL"/>
        </w:rPr>
        <w:t>najpóźniej na następny dzień od dokonania zgłoszenia.</w:t>
      </w:r>
    </w:p>
    <w:p w:rsidR="00902B95" w:rsidRPr="007C1F97" w:rsidRDefault="00902B95" w:rsidP="002B1D62">
      <w:pPr>
        <w:widowControl/>
        <w:suppressAutoHyphens w:val="0"/>
        <w:overflowPunct/>
        <w:autoSpaceDE/>
        <w:autoSpaceDN w:val="0"/>
        <w:spacing w:line="276" w:lineRule="auto"/>
        <w:ind w:left="928"/>
        <w:contextualSpacing/>
        <w:jc w:val="both"/>
        <w:textAlignment w:val="auto"/>
        <w:rPr>
          <w:kern w:val="0"/>
          <w:szCs w:val="24"/>
          <w:lang w:eastAsia="pl-PL"/>
        </w:rPr>
      </w:pPr>
    </w:p>
    <w:p w:rsidR="009C1634" w:rsidRPr="007C1F97" w:rsidRDefault="009C1634" w:rsidP="002B1D62">
      <w:pPr>
        <w:keepLines/>
        <w:widowControl/>
        <w:numPr>
          <w:ilvl w:val="0"/>
          <w:numId w:val="13"/>
        </w:numPr>
        <w:suppressAutoHyphens w:val="0"/>
        <w:overflowPunct/>
        <w:autoSpaceDE/>
        <w:spacing w:line="276" w:lineRule="auto"/>
        <w:jc w:val="both"/>
        <w:textAlignment w:val="auto"/>
        <w:rPr>
          <w:kern w:val="0"/>
          <w:szCs w:val="24"/>
          <w:lang w:eastAsia="pl-PL"/>
        </w:rPr>
      </w:pPr>
      <w:r w:rsidRPr="007C1F97">
        <w:rPr>
          <w:kern w:val="0"/>
          <w:szCs w:val="24"/>
          <w:lang w:eastAsia="pl-PL"/>
        </w:rPr>
        <w:t>odpady zbierane selektywnie podczas ulicznej zbiórki: </w:t>
      </w:r>
    </w:p>
    <w:p w:rsidR="009C14AB" w:rsidRPr="00DD40C3" w:rsidRDefault="009C1634" w:rsidP="002B1D62">
      <w:pPr>
        <w:pStyle w:val="Akapitzlist"/>
        <w:keepLines/>
        <w:widowControl/>
        <w:numPr>
          <w:ilvl w:val="0"/>
          <w:numId w:val="47"/>
        </w:numPr>
        <w:suppressAutoHyphens w:val="0"/>
        <w:overflowPunct/>
        <w:autoSpaceDE/>
        <w:spacing w:line="276" w:lineRule="auto"/>
        <w:jc w:val="both"/>
        <w:textAlignment w:val="auto"/>
        <w:rPr>
          <w:kern w:val="0"/>
          <w:szCs w:val="24"/>
          <w:shd w:val="clear" w:color="auto" w:fill="FFFFFF"/>
          <w:lang w:eastAsia="pl-PL"/>
        </w:rPr>
      </w:pPr>
      <w:r w:rsidRPr="00DD40C3">
        <w:rPr>
          <w:kern w:val="0"/>
          <w:szCs w:val="24"/>
          <w:lang w:eastAsia="pl-PL"/>
        </w:rPr>
        <w:t>meble i inne odpady wielkogabarytowe</w:t>
      </w:r>
      <w:r w:rsidR="00CE7684" w:rsidRPr="00DD40C3">
        <w:rPr>
          <w:kern w:val="0"/>
          <w:szCs w:val="24"/>
          <w:lang w:eastAsia="pl-PL"/>
        </w:rPr>
        <w:t xml:space="preserve"> oraz</w:t>
      </w:r>
      <w:r w:rsidRPr="00DD40C3">
        <w:rPr>
          <w:kern w:val="0"/>
          <w:szCs w:val="24"/>
          <w:lang w:eastAsia="pl-PL"/>
        </w:rPr>
        <w:t xml:space="preserve"> zużyty sprzęt elektryczny i elektroniczny </w:t>
      </w:r>
      <w:r w:rsidR="00DD40C3">
        <w:rPr>
          <w:kern w:val="0"/>
          <w:szCs w:val="24"/>
          <w:lang w:eastAsia="pl-PL"/>
        </w:rPr>
        <w:t xml:space="preserve">- </w:t>
      </w:r>
      <w:r w:rsidRPr="00DD40C3">
        <w:rPr>
          <w:kern w:val="0"/>
          <w:szCs w:val="24"/>
          <w:lang w:eastAsia="pl-PL"/>
        </w:rPr>
        <w:t xml:space="preserve">odbiór raz na pół </w:t>
      </w:r>
      <w:r w:rsidR="003768C2" w:rsidRPr="00DD40C3">
        <w:rPr>
          <w:kern w:val="0"/>
          <w:szCs w:val="24"/>
          <w:lang w:eastAsia="pl-PL"/>
        </w:rPr>
        <w:t>roku z</w:t>
      </w:r>
      <w:r w:rsidRPr="00DD40C3">
        <w:rPr>
          <w:kern w:val="0"/>
          <w:szCs w:val="24"/>
          <w:shd w:val="clear" w:color="auto" w:fill="FFFFFF"/>
          <w:lang w:eastAsia="pl-PL"/>
        </w:rPr>
        <w:t xml:space="preserve"> zastrzeżeniem, że Wykonawca odbierze</w:t>
      </w:r>
      <w:r w:rsidR="00335980" w:rsidRPr="00DD40C3">
        <w:rPr>
          <w:kern w:val="0"/>
          <w:szCs w:val="24"/>
          <w:shd w:val="clear" w:color="auto" w:fill="FFFFFF"/>
          <w:lang w:eastAsia="pl-PL"/>
        </w:rPr>
        <w:t xml:space="preserve"> </w:t>
      </w:r>
      <w:r w:rsidRPr="00DD40C3">
        <w:rPr>
          <w:kern w:val="0"/>
          <w:szCs w:val="24"/>
          <w:shd w:val="clear" w:color="auto" w:fill="FFFFFF"/>
          <w:lang w:eastAsia="pl-PL"/>
        </w:rPr>
        <w:t>każdą wystawioną ilość odpadów,</w:t>
      </w:r>
      <w:r w:rsidRPr="00DD40C3">
        <w:rPr>
          <w:kern w:val="0"/>
          <w:szCs w:val="24"/>
          <w:lang w:eastAsia="pl-PL"/>
        </w:rPr>
        <w:t xml:space="preserve"> zgodnie</w:t>
      </w:r>
      <w:r w:rsidR="00CE7684" w:rsidRPr="00DD40C3">
        <w:rPr>
          <w:kern w:val="0"/>
          <w:szCs w:val="24"/>
          <w:lang w:eastAsia="pl-PL"/>
        </w:rPr>
        <w:t xml:space="preserve"> </w:t>
      </w:r>
      <w:r w:rsidRPr="00DD40C3">
        <w:rPr>
          <w:kern w:val="0"/>
          <w:szCs w:val="24"/>
          <w:lang w:eastAsia="pl-PL"/>
        </w:rPr>
        <w:t xml:space="preserve">z harmonogramem </w:t>
      </w:r>
      <w:r w:rsidR="003768C2" w:rsidRPr="00DD40C3">
        <w:rPr>
          <w:kern w:val="0"/>
          <w:szCs w:val="24"/>
          <w:lang w:eastAsia="pl-PL"/>
        </w:rPr>
        <w:t>sporządzonym przez</w:t>
      </w:r>
      <w:r w:rsidRPr="00DD40C3">
        <w:rPr>
          <w:kern w:val="0"/>
          <w:szCs w:val="24"/>
          <w:lang w:eastAsia="pl-PL"/>
        </w:rPr>
        <w:t xml:space="preserve"> Wykonawcę. </w:t>
      </w:r>
    </w:p>
    <w:p w:rsidR="009C1634" w:rsidRPr="007C1F97" w:rsidRDefault="009C1634" w:rsidP="002B1D62">
      <w:pPr>
        <w:pStyle w:val="Akapitzlist"/>
        <w:keepLines/>
        <w:widowControl/>
        <w:suppressAutoHyphens w:val="0"/>
        <w:overflowPunct/>
        <w:autoSpaceDE/>
        <w:spacing w:line="276" w:lineRule="auto"/>
        <w:jc w:val="both"/>
        <w:textAlignment w:val="auto"/>
        <w:rPr>
          <w:kern w:val="0"/>
          <w:szCs w:val="24"/>
          <w:lang w:eastAsia="pl-PL"/>
        </w:rPr>
      </w:pPr>
      <w:r w:rsidRPr="009C14AB">
        <w:rPr>
          <w:kern w:val="0"/>
          <w:szCs w:val="24"/>
          <w:lang w:eastAsia="pl-PL"/>
        </w:rPr>
        <w:t>Ww. odpady będą odbierane</w:t>
      </w:r>
      <w:r w:rsidR="00902B95" w:rsidRPr="009C14AB">
        <w:rPr>
          <w:kern w:val="0"/>
          <w:szCs w:val="24"/>
          <w:lang w:eastAsia="pl-PL"/>
        </w:rPr>
        <w:t xml:space="preserve"> </w:t>
      </w:r>
      <w:r w:rsidRPr="009C14AB">
        <w:rPr>
          <w:kern w:val="0"/>
          <w:szCs w:val="24"/>
          <w:lang w:eastAsia="pl-PL"/>
        </w:rPr>
        <w:t>z chodnika lub drogi przed każdą posesją</w:t>
      </w:r>
      <w:r w:rsidR="000D2105" w:rsidRPr="009C14AB">
        <w:rPr>
          <w:kern w:val="0"/>
          <w:szCs w:val="24"/>
          <w:lang w:eastAsia="pl-PL"/>
        </w:rPr>
        <w:t xml:space="preserve"> lub punktem </w:t>
      </w:r>
      <w:r w:rsidR="003B499E" w:rsidRPr="007C1F97">
        <w:rPr>
          <w:kern w:val="0"/>
          <w:szCs w:val="24"/>
          <w:lang w:eastAsia="pl-PL"/>
        </w:rPr>
        <w:t>gospodarki odpadami (</w:t>
      </w:r>
      <w:r w:rsidR="000D2105" w:rsidRPr="007C1F97">
        <w:rPr>
          <w:kern w:val="0"/>
          <w:szCs w:val="24"/>
          <w:lang w:eastAsia="pl-PL"/>
        </w:rPr>
        <w:t>PGO</w:t>
      </w:r>
      <w:r w:rsidR="00C15114" w:rsidRPr="007C1F97">
        <w:rPr>
          <w:kern w:val="0"/>
          <w:szCs w:val="24"/>
          <w:lang w:eastAsia="pl-PL"/>
        </w:rPr>
        <w:t xml:space="preserve"> </w:t>
      </w:r>
      <w:r w:rsidR="000D2105" w:rsidRPr="007C1F97">
        <w:rPr>
          <w:kern w:val="0"/>
          <w:szCs w:val="24"/>
          <w:lang w:eastAsia="pl-PL"/>
        </w:rPr>
        <w:t>- dla zabudowy wielorodzinnej)</w:t>
      </w:r>
      <w:r w:rsidR="003B499E" w:rsidRPr="007C1F97">
        <w:rPr>
          <w:kern w:val="0"/>
          <w:szCs w:val="24"/>
          <w:lang w:eastAsia="pl-PL"/>
        </w:rPr>
        <w:t>;</w:t>
      </w:r>
    </w:p>
    <w:p w:rsidR="00335980" w:rsidRPr="007C1F97" w:rsidRDefault="00335980" w:rsidP="002B1D62">
      <w:pPr>
        <w:keepLines/>
        <w:widowControl/>
        <w:suppressAutoHyphens w:val="0"/>
        <w:overflowPunct/>
        <w:autoSpaceDE/>
        <w:spacing w:line="276" w:lineRule="auto"/>
        <w:jc w:val="both"/>
        <w:textAlignment w:val="auto"/>
        <w:rPr>
          <w:kern w:val="0"/>
          <w:szCs w:val="24"/>
          <w:lang w:eastAsia="pl-PL"/>
        </w:rPr>
      </w:pPr>
    </w:p>
    <w:p w:rsidR="00335980" w:rsidRPr="007C1F97" w:rsidRDefault="00335980" w:rsidP="002B1D62">
      <w:pPr>
        <w:pStyle w:val="Akapitzlist"/>
        <w:keepLines/>
        <w:widowControl/>
        <w:numPr>
          <w:ilvl w:val="0"/>
          <w:numId w:val="13"/>
        </w:numPr>
        <w:suppressAutoHyphens w:val="0"/>
        <w:overflowPunct/>
        <w:autoSpaceDE/>
        <w:spacing w:line="276" w:lineRule="auto"/>
        <w:jc w:val="both"/>
        <w:textAlignment w:val="auto"/>
        <w:rPr>
          <w:kern w:val="0"/>
          <w:szCs w:val="24"/>
          <w:lang w:eastAsia="pl-PL"/>
        </w:rPr>
      </w:pPr>
      <w:r w:rsidRPr="007C1F97">
        <w:rPr>
          <w:kern w:val="0"/>
          <w:szCs w:val="24"/>
          <w:lang w:eastAsia="pl-PL"/>
        </w:rPr>
        <w:t>odpady odbierane z PSZOK – w razie potrzeby i nagromadzenia odpadów do ilości transportowych</w:t>
      </w:r>
      <w:r w:rsidR="003B499E" w:rsidRPr="007C1F97">
        <w:rPr>
          <w:kern w:val="0"/>
          <w:szCs w:val="24"/>
          <w:lang w:eastAsia="pl-PL"/>
        </w:rPr>
        <w:t>.</w:t>
      </w:r>
    </w:p>
    <w:p w:rsidR="00902B95" w:rsidRPr="007C1F97" w:rsidRDefault="00902B95" w:rsidP="002B1D62">
      <w:pPr>
        <w:keepLines/>
        <w:widowControl/>
        <w:suppressAutoHyphens w:val="0"/>
        <w:overflowPunct/>
        <w:autoSpaceDE/>
        <w:spacing w:line="276" w:lineRule="auto"/>
        <w:jc w:val="both"/>
        <w:textAlignment w:val="auto"/>
        <w:rPr>
          <w:kern w:val="0"/>
          <w:szCs w:val="24"/>
          <w:lang w:eastAsia="pl-PL"/>
        </w:rPr>
      </w:pPr>
    </w:p>
    <w:p w:rsidR="009C1634" w:rsidRPr="007C1F97" w:rsidRDefault="009C1634" w:rsidP="002B1D62">
      <w:pPr>
        <w:widowControl/>
        <w:numPr>
          <w:ilvl w:val="0"/>
          <w:numId w:val="1"/>
        </w:numPr>
        <w:suppressAutoHyphens w:val="0"/>
        <w:overflowPunct/>
        <w:autoSpaceDE/>
        <w:spacing w:line="276" w:lineRule="auto"/>
        <w:jc w:val="both"/>
        <w:textAlignment w:val="auto"/>
        <w:rPr>
          <w:kern w:val="0"/>
          <w:szCs w:val="24"/>
          <w:lang w:eastAsia="pl-PL"/>
        </w:rPr>
      </w:pPr>
      <w:r w:rsidRPr="007C1F97">
        <w:rPr>
          <w:b/>
          <w:kern w:val="0"/>
          <w:szCs w:val="24"/>
          <w:lang w:eastAsia="pl-PL"/>
        </w:rPr>
        <w:t>DANE ILOŚCIOWE POZWALAJĄCE OCENIĆ (OSZACOWAĆ) WARTOŚĆ ZAMÓWIENIA</w:t>
      </w:r>
    </w:p>
    <w:p w:rsidR="00335980" w:rsidRPr="007C1F97" w:rsidRDefault="009C1634" w:rsidP="002B1D62">
      <w:pPr>
        <w:widowControl/>
        <w:suppressAutoHyphens w:val="0"/>
        <w:overflowPunct/>
        <w:autoSpaceDE/>
        <w:spacing w:line="276" w:lineRule="auto"/>
        <w:ind w:left="360"/>
        <w:jc w:val="both"/>
        <w:textAlignment w:val="auto"/>
        <w:rPr>
          <w:kern w:val="0"/>
          <w:szCs w:val="24"/>
          <w:lang w:eastAsia="pl-PL"/>
        </w:rPr>
      </w:pPr>
      <w:r w:rsidRPr="009C14AB">
        <w:rPr>
          <w:kern w:val="0"/>
          <w:szCs w:val="24"/>
          <w:lang w:eastAsia="pl-PL"/>
        </w:rPr>
        <w:t>(</w:t>
      </w:r>
      <w:r w:rsidR="003768C2" w:rsidRPr="009C14AB">
        <w:rPr>
          <w:kern w:val="0"/>
          <w:szCs w:val="24"/>
          <w:lang w:eastAsia="pl-PL"/>
        </w:rPr>
        <w:t>nie</w:t>
      </w:r>
      <w:r w:rsidR="00176D08" w:rsidRPr="009C14AB">
        <w:rPr>
          <w:kern w:val="0"/>
          <w:szCs w:val="24"/>
          <w:lang w:eastAsia="pl-PL"/>
        </w:rPr>
        <w:t xml:space="preserve"> </w:t>
      </w:r>
      <w:r w:rsidR="003768C2" w:rsidRPr="009C14AB">
        <w:rPr>
          <w:kern w:val="0"/>
          <w:szCs w:val="24"/>
          <w:lang w:eastAsia="pl-PL"/>
        </w:rPr>
        <w:t>stanowiące</w:t>
      </w:r>
      <w:r w:rsidRPr="009C14AB">
        <w:rPr>
          <w:kern w:val="0"/>
          <w:szCs w:val="24"/>
          <w:lang w:eastAsia="pl-PL"/>
        </w:rPr>
        <w:t xml:space="preserve"> limitów zamówienia)</w:t>
      </w:r>
    </w:p>
    <w:p w:rsidR="009C14AB" w:rsidRPr="007C1F97" w:rsidRDefault="009C14AB" w:rsidP="002B1D62">
      <w:pPr>
        <w:widowControl/>
        <w:numPr>
          <w:ilvl w:val="0"/>
          <w:numId w:val="14"/>
        </w:numPr>
        <w:suppressAutoHyphens w:val="0"/>
        <w:overflowPunct/>
        <w:autoSpaceDE/>
        <w:spacing w:line="276" w:lineRule="auto"/>
        <w:jc w:val="both"/>
        <w:textAlignment w:val="auto"/>
        <w:rPr>
          <w:kern w:val="0"/>
          <w:szCs w:val="24"/>
          <w:lang w:eastAsia="pl-PL"/>
        </w:rPr>
      </w:pPr>
      <w:r w:rsidRPr="007C1F97">
        <w:rPr>
          <w:kern w:val="0"/>
          <w:szCs w:val="24"/>
          <w:lang w:eastAsia="pl-PL"/>
        </w:rPr>
        <w:lastRenderedPageBreak/>
        <w:t xml:space="preserve">Gmina </w:t>
      </w:r>
      <w:r>
        <w:rPr>
          <w:kern w:val="0"/>
          <w:szCs w:val="24"/>
          <w:lang w:eastAsia="pl-PL"/>
        </w:rPr>
        <w:t>Grójec</w:t>
      </w:r>
      <w:r w:rsidRPr="007C1F97">
        <w:rPr>
          <w:rFonts w:eastAsia="TTE2DFD648t00"/>
          <w:kern w:val="0"/>
          <w:szCs w:val="24"/>
          <w:lang w:eastAsia="pl-PL"/>
        </w:rPr>
        <w:t xml:space="preserve"> </w:t>
      </w:r>
      <w:r w:rsidRPr="007C1F97">
        <w:rPr>
          <w:kern w:val="0"/>
          <w:szCs w:val="24"/>
          <w:lang w:eastAsia="pl-PL"/>
        </w:rPr>
        <w:t>jest jednostk</w:t>
      </w:r>
      <w:r w:rsidRPr="007C1F97">
        <w:rPr>
          <w:rFonts w:eastAsia="TTE2DFD648t00"/>
          <w:kern w:val="0"/>
          <w:szCs w:val="24"/>
          <w:lang w:eastAsia="pl-PL"/>
        </w:rPr>
        <w:t xml:space="preserve">ą </w:t>
      </w:r>
      <w:r w:rsidRPr="007C1F97">
        <w:rPr>
          <w:kern w:val="0"/>
          <w:szCs w:val="24"/>
          <w:lang w:eastAsia="pl-PL"/>
        </w:rPr>
        <w:t>administracyjn</w:t>
      </w:r>
      <w:r w:rsidRPr="007C1F97">
        <w:rPr>
          <w:rFonts w:eastAsia="TTE2DFD648t00"/>
          <w:kern w:val="0"/>
          <w:szCs w:val="24"/>
          <w:lang w:eastAsia="pl-PL"/>
        </w:rPr>
        <w:t xml:space="preserve">ą </w:t>
      </w:r>
      <w:r w:rsidRPr="007C1F97">
        <w:rPr>
          <w:kern w:val="0"/>
          <w:szCs w:val="24"/>
          <w:lang w:eastAsia="pl-PL"/>
        </w:rPr>
        <w:t xml:space="preserve">o statusie </w:t>
      </w:r>
      <w:r>
        <w:rPr>
          <w:kern w:val="0"/>
          <w:szCs w:val="24"/>
          <w:lang w:eastAsia="pl-PL"/>
        </w:rPr>
        <w:t xml:space="preserve">miejsko - </w:t>
      </w:r>
      <w:r w:rsidRPr="007C1F97">
        <w:rPr>
          <w:kern w:val="0"/>
          <w:szCs w:val="24"/>
          <w:lang w:eastAsia="pl-PL"/>
        </w:rPr>
        <w:t xml:space="preserve">wiejskim. W Gminie </w:t>
      </w:r>
      <w:r>
        <w:rPr>
          <w:kern w:val="0"/>
          <w:szCs w:val="24"/>
          <w:lang w:eastAsia="pl-PL"/>
        </w:rPr>
        <w:t>Grójec</w:t>
      </w:r>
      <w:r w:rsidRPr="007C1F97">
        <w:rPr>
          <w:rFonts w:eastAsia="TTE2DFD648t00"/>
          <w:kern w:val="0"/>
          <w:szCs w:val="24"/>
          <w:lang w:eastAsia="pl-PL"/>
        </w:rPr>
        <w:t xml:space="preserve"> </w:t>
      </w:r>
      <w:r w:rsidRPr="007C1F97">
        <w:rPr>
          <w:kern w:val="0"/>
          <w:szCs w:val="24"/>
          <w:lang w:eastAsia="pl-PL"/>
        </w:rPr>
        <w:t xml:space="preserve">istnieje podział na </w:t>
      </w:r>
      <w:r>
        <w:rPr>
          <w:kern w:val="0"/>
          <w:szCs w:val="24"/>
          <w:lang w:eastAsia="pl-PL"/>
        </w:rPr>
        <w:t>41</w:t>
      </w:r>
      <w:r w:rsidRPr="007C1F97">
        <w:rPr>
          <w:kern w:val="0"/>
          <w:szCs w:val="24"/>
          <w:lang w:eastAsia="pl-PL"/>
        </w:rPr>
        <w:t xml:space="preserve"> </w:t>
      </w:r>
      <w:r>
        <w:rPr>
          <w:kern w:val="0"/>
          <w:szCs w:val="24"/>
          <w:lang w:eastAsia="pl-PL"/>
        </w:rPr>
        <w:t>sołectw (40</w:t>
      </w:r>
      <w:r w:rsidRPr="007C1F97">
        <w:rPr>
          <w:kern w:val="0"/>
          <w:szCs w:val="24"/>
          <w:lang w:eastAsia="pl-PL"/>
        </w:rPr>
        <w:t xml:space="preserve"> miejscowości)</w:t>
      </w:r>
      <w:r>
        <w:rPr>
          <w:kern w:val="0"/>
          <w:szCs w:val="24"/>
          <w:lang w:eastAsia="pl-PL"/>
        </w:rPr>
        <w:t xml:space="preserve"> i miasto Grójec,</w:t>
      </w:r>
      <w:r w:rsidRPr="007C1F97">
        <w:rPr>
          <w:kern w:val="0"/>
          <w:szCs w:val="24"/>
          <w:lang w:eastAsia="pl-PL"/>
        </w:rPr>
        <w:t xml:space="preserve"> które </w:t>
      </w:r>
      <w:r>
        <w:rPr>
          <w:kern w:val="0"/>
          <w:szCs w:val="24"/>
          <w:lang w:eastAsia="pl-PL"/>
        </w:rPr>
        <w:t xml:space="preserve">łącznie </w:t>
      </w:r>
      <w:r w:rsidRPr="007C1F97">
        <w:rPr>
          <w:kern w:val="0"/>
          <w:szCs w:val="24"/>
          <w:lang w:eastAsia="pl-PL"/>
        </w:rPr>
        <w:t>zajmują powierzchni</w:t>
      </w:r>
      <w:r w:rsidRPr="007C1F97">
        <w:rPr>
          <w:rFonts w:eastAsia="TTE2DFD648t00"/>
          <w:kern w:val="0"/>
          <w:szCs w:val="24"/>
          <w:lang w:eastAsia="pl-PL"/>
        </w:rPr>
        <w:t>ę</w:t>
      </w:r>
      <w:r>
        <w:rPr>
          <w:rFonts w:eastAsia="TTE2DFD648t00"/>
          <w:kern w:val="0"/>
          <w:szCs w:val="24"/>
          <w:lang w:eastAsia="pl-PL"/>
        </w:rPr>
        <w:t xml:space="preserve"> 12 135 ha</w:t>
      </w:r>
      <w:r w:rsidRPr="007C1F97">
        <w:rPr>
          <w:kern w:val="0"/>
          <w:szCs w:val="24"/>
          <w:lang w:eastAsia="pl-PL"/>
        </w:rPr>
        <w:t>:</w:t>
      </w:r>
    </w:p>
    <w:p w:rsidR="009C14AB" w:rsidRPr="007C1F97" w:rsidRDefault="009C14AB" w:rsidP="002B1D62">
      <w:pPr>
        <w:widowControl/>
        <w:numPr>
          <w:ilvl w:val="0"/>
          <w:numId w:val="15"/>
        </w:numPr>
        <w:suppressAutoHyphens w:val="0"/>
        <w:overflowPunct/>
        <w:autoSpaceDE/>
        <w:spacing w:line="276" w:lineRule="auto"/>
        <w:jc w:val="both"/>
        <w:textAlignment w:val="auto"/>
        <w:rPr>
          <w:kern w:val="0"/>
          <w:szCs w:val="24"/>
          <w:lang w:eastAsia="pl-PL"/>
        </w:rPr>
      </w:pPr>
      <w:r w:rsidRPr="007C1F97">
        <w:rPr>
          <w:kern w:val="0"/>
          <w:szCs w:val="24"/>
          <w:lang w:eastAsia="pl-PL"/>
        </w:rPr>
        <w:t>liczba mieszkańców zameldowanych na terenie gminy</w:t>
      </w:r>
      <w:r>
        <w:rPr>
          <w:kern w:val="0"/>
          <w:szCs w:val="24"/>
          <w:lang w:eastAsia="pl-PL"/>
        </w:rPr>
        <w:t xml:space="preserve"> i miasta</w:t>
      </w:r>
      <w:r w:rsidRPr="007C1F97">
        <w:rPr>
          <w:kern w:val="0"/>
          <w:szCs w:val="24"/>
          <w:lang w:eastAsia="pl-PL"/>
        </w:rPr>
        <w:t xml:space="preserve"> wynosi – </w:t>
      </w:r>
      <w:r>
        <w:rPr>
          <w:kern w:val="0"/>
          <w:szCs w:val="24"/>
          <w:lang w:eastAsia="pl-PL"/>
        </w:rPr>
        <w:t>24743</w:t>
      </w:r>
      <w:r w:rsidRPr="007C1F97">
        <w:rPr>
          <w:kern w:val="0"/>
          <w:szCs w:val="24"/>
          <w:lang w:eastAsia="pl-PL"/>
        </w:rPr>
        <w:t xml:space="preserve"> osób, w tym:</w:t>
      </w:r>
    </w:p>
    <w:p w:rsidR="009C14AB" w:rsidRPr="007C1F97" w:rsidRDefault="009C14AB" w:rsidP="002B1D62">
      <w:pPr>
        <w:pStyle w:val="Akapitzlist"/>
        <w:widowControl/>
        <w:numPr>
          <w:ilvl w:val="0"/>
          <w:numId w:val="25"/>
        </w:numPr>
        <w:suppressAutoHyphens w:val="0"/>
        <w:overflowPunct/>
        <w:autoSpaceDE/>
        <w:spacing w:line="276" w:lineRule="auto"/>
        <w:jc w:val="both"/>
        <w:textAlignment w:val="auto"/>
        <w:rPr>
          <w:kern w:val="0"/>
          <w:szCs w:val="24"/>
          <w:lang w:eastAsia="pl-PL"/>
        </w:rPr>
      </w:pPr>
      <w:r w:rsidRPr="007C1F97">
        <w:rPr>
          <w:kern w:val="0"/>
          <w:szCs w:val="24"/>
          <w:lang w:eastAsia="pl-PL"/>
        </w:rPr>
        <w:t>zabudowa jednorodzinna</w:t>
      </w:r>
      <w:r>
        <w:rPr>
          <w:kern w:val="0"/>
          <w:szCs w:val="24"/>
          <w:lang w:eastAsia="pl-PL"/>
        </w:rPr>
        <w:t xml:space="preserve"> </w:t>
      </w:r>
      <w:r w:rsidRPr="007C1F97">
        <w:rPr>
          <w:kern w:val="0"/>
          <w:szCs w:val="24"/>
          <w:lang w:eastAsia="pl-PL"/>
        </w:rPr>
        <w:t xml:space="preserve">- </w:t>
      </w:r>
      <w:r>
        <w:rPr>
          <w:kern w:val="0"/>
          <w:szCs w:val="24"/>
          <w:lang w:eastAsia="pl-PL"/>
        </w:rPr>
        <w:t>13499</w:t>
      </w:r>
      <w:r w:rsidRPr="007C1F97">
        <w:rPr>
          <w:kern w:val="0"/>
          <w:szCs w:val="24"/>
          <w:lang w:eastAsia="pl-PL"/>
        </w:rPr>
        <w:t xml:space="preserve"> osób</w:t>
      </w:r>
    </w:p>
    <w:p w:rsidR="009C14AB" w:rsidRPr="007C1F97" w:rsidRDefault="009C14AB" w:rsidP="002B1D62">
      <w:pPr>
        <w:pStyle w:val="Akapitzlist"/>
        <w:widowControl/>
        <w:numPr>
          <w:ilvl w:val="0"/>
          <w:numId w:val="25"/>
        </w:numPr>
        <w:suppressAutoHyphens w:val="0"/>
        <w:overflowPunct/>
        <w:autoSpaceDE/>
        <w:spacing w:line="276" w:lineRule="auto"/>
        <w:jc w:val="both"/>
        <w:textAlignment w:val="auto"/>
        <w:rPr>
          <w:kern w:val="0"/>
          <w:szCs w:val="24"/>
          <w:lang w:eastAsia="pl-PL"/>
        </w:rPr>
      </w:pPr>
      <w:r>
        <w:rPr>
          <w:kern w:val="0"/>
          <w:szCs w:val="24"/>
          <w:lang w:eastAsia="pl-PL"/>
        </w:rPr>
        <w:t>zabudowa wielorodzinna 11244-</w:t>
      </w:r>
      <w:r w:rsidRPr="007C1F97">
        <w:rPr>
          <w:kern w:val="0"/>
          <w:szCs w:val="24"/>
          <w:lang w:eastAsia="pl-PL"/>
        </w:rPr>
        <w:t xml:space="preserve"> osób</w:t>
      </w:r>
    </w:p>
    <w:p w:rsidR="009C1634" w:rsidRPr="007C1F97" w:rsidRDefault="009C1634" w:rsidP="002B1D62">
      <w:pPr>
        <w:widowControl/>
        <w:numPr>
          <w:ilvl w:val="0"/>
          <w:numId w:val="15"/>
        </w:numPr>
        <w:suppressAutoHyphens w:val="0"/>
        <w:overflowPunct/>
        <w:autoSpaceDE/>
        <w:spacing w:line="276" w:lineRule="auto"/>
        <w:jc w:val="both"/>
        <w:textAlignment w:val="auto"/>
        <w:rPr>
          <w:kern w:val="0"/>
          <w:szCs w:val="24"/>
          <w:lang w:eastAsia="pl-PL"/>
        </w:rPr>
      </w:pPr>
      <w:r w:rsidRPr="007C1F97">
        <w:rPr>
          <w:kern w:val="0"/>
          <w:szCs w:val="24"/>
          <w:lang w:eastAsia="pl-PL"/>
        </w:rPr>
        <w:t xml:space="preserve">liczba punktów wywozowych zamieszkałych </w:t>
      </w:r>
      <w:r w:rsidRPr="00DD40C3">
        <w:rPr>
          <w:kern w:val="0"/>
          <w:szCs w:val="24"/>
          <w:lang w:eastAsia="pl-PL"/>
        </w:rPr>
        <w:t>zabudowy zagrodowej i jednorodzinnej</w:t>
      </w:r>
      <w:r w:rsidR="003768C2" w:rsidRPr="007C1F97">
        <w:rPr>
          <w:kern w:val="0"/>
          <w:szCs w:val="24"/>
          <w:lang w:eastAsia="pl-PL"/>
        </w:rPr>
        <w:t xml:space="preserve"> </w:t>
      </w:r>
      <w:r w:rsidRPr="007C1F97">
        <w:rPr>
          <w:kern w:val="0"/>
          <w:szCs w:val="24"/>
          <w:lang w:eastAsia="pl-PL"/>
        </w:rPr>
        <w:t>w rozbiciu dla poszczególnych sołectw</w:t>
      </w:r>
      <w:r w:rsidR="00B270C5">
        <w:rPr>
          <w:kern w:val="0"/>
          <w:szCs w:val="24"/>
          <w:lang w:eastAsia="pl-PL"/>
        </w:rPr>
        <w:t xml:space="preserve"> i miasta Grójec</w:t>
      </w:r>
      <w:r w:rsidRPr="007C1F97">
        <w:rPr>
          <w:kern w:val="0"/>
          <w:szCs w:val="24"/>
          <w:lang w:eastAsia="pl-PL"/>
        </w:rPr>
        <w:t xml:space="preserve"> nieuwzględniająca deklaracji zerowych (stan</w:t>
      </w:r>
      <w:r w:rsidR="002E0335">
        <w:rPr>
          <w:kern w:val="0"/>
          <w:szCs w:val="24"/>
          <w:lang w:eastAsia="pl-PL"/>
        </w:rPr>
        <w:t> </w:t>
      </w:r>
      <w:r w:rsidRPr="007C1F97">
        <w:rPr>
          <w:kern w:val="0"/>
          <w:szCs w:val="24"/>
          <w:lang w:eastAsia="pl-PL"/>
        </w:rPr>
        <w:t xml:space="preserve">na dzień </w:t>
      </w:r>
      <w:r w:rsidR="00FD5B0B">
        <w:rPr>
          <w:kern w:val="0"/>
          <w:szCs w:val="24"/>
          <w:lang w:eastAsia="pl-PL"/>
        </w:rPr>
        <w:t>30</w:t>
      </w:r>
      <w:r w:rsidRPr="007C1F97">
        <w:rPr>
          <w:kern w:val="0"/>
          <w:szCs w:val="24"/>
          <w:lang w:eastAsia="pl-PL"/>
        </w:rPr>
        <w:t>.</w:t>
      </w:r>
      <w:r w:rsidR="008B0DBD" w:rsidRPr="007C1F97">
        <w:rPr>
          <w:kern w:val="0"/>
          <w:szCs w:val="24"/>
          <w:lang w:eastAsia="pl-PL"/>
        </w:rPr>
        <w:t>0</w:t>
      </w:r>
      <w:r w:rsidR="00CE7684" w:rsidRPr="007C1F97">
        <w:rPr>
          <w:kern w:val="0"/>
          <w:szCs w:val="24"/>
          <w:lang w:eastAsia="pl-PL"/>
        </w:rPr>
        <w:t>6</w:t>
      </w:r>
      <w:r w:rsidRPr="007C1F97">
        <w:rPr>
          <w:kern w:val="0"/>
          <w:szCs w:val="24"/>
          <w:lang w:eastAsia="pl-PL"/>
        </w:rPr>
        <w:t>.201</w:t>
      </w:r>
      <w:r w:rsidR="008B0DBD" w:rsidRPr="007C1F97">
        <w:rPr>
          <w:kern w:val="0"/>
          <w:szCs w:val="24"/>
          <w:lang w:eastAsia="pl-PL"/>
        </w:rPr>
        <w:t>9</w:t>
      </w:r>
      <w:r w:rsidRPr="007C1F97">
        <w:rPr>
          <w:kern w:val="0"/>
          <w:szCs w:val="24"/>
          <w:lang w:eastAsia="pl-PL"/>
        </w:rPr>
        <w:t xml:space="preserve"> rok):</w:t>
      </w:r>
    </w:p>
    <w:p w:rsidR="000B4041" w:rsidRDefault="000B4041">
      <w:pPr>
        <w:widowControl/>
        <w:suppressAutoHyphens w:val="0"/>
        <w:overflowPunct/>
        <w:autoSpaceDE/>
        <w:spacing w:after="160" w:line="259" w:lineRule="auto"/>
        <w:textAlignment w:val="auto"/>
        <w:rPr>
          <w:szCs w:val="24"/>
          <w:lang w:eastAsia="pl-PL"/>
        </w:rPr>
      </w:pPr>
    </w:p>
    <w:p w:rsidR="003768C2" w:rsidRPr="007C1F97" w:rsidRDefault="003768C2" w:rsidP="002B1D62">
      <w:pPr>
        <w:autoSpaceDN w:val="0"/>
        <w:spacing w:line="276" w:lineRule="auto"/>
        <w:contextualSpacing/>
        <w:jc w:val="both"/>
        <w:rPr>
          <w:szCs w:val="24"/>
          <w:lang w:eastAsia="pl-PL"/>
        </w:rPr>
      </w:pPr>
      <w:r w:rsidRPr="007C1F97">
        <w:rPr>
          <w:szCs w:val="24"/>
          <w:lang w:eastAsia="pl-PL"/>
        </w:rPr>
        <w:t>Wykaz miejscowości, posesji i mieszkańców</w:t>
      </w:r>
      <w:r w:rsidR="00A26125" w:rsidRPr="007C1F97">
        <w:rPr>
          <w:szCs w:val="24"/>
          <w:lang w:eastAsia="pl-PL"/>
        </w:rPr>
        <w:t>:</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
        <w:gridCol w:w="2961"/>
        <w:gridCol w:w="2254"/>
        <w:gridCol w:w="2094"/>
      </w:tblGrid>
      <w:tr w:rsidR="003768C2" w:rsidRPr="007C1F97" w:rsidTr="007D73F8">
        <w:trPr>
          <w:trHeight w:val="1366"/>
          <w:jc w:val="center"/>
        </w:trPr>
        <w:tc>
          <w:tcPr>
            <w:tcW w:w="821" w:type="dxa"/>
            <w:tcBorders>
              <w:top w:val="single" w:sz="4" w:space="0" w:color="auto"/>
              <w:left w:val="single" w:sz="4" w:space="0" w:color="auto"/>
              <w:bottom w:val="single" w:sz="4" w:space="0" w:color="auto"/>
              <w:right w:val="single" w:sz="4" w:space="0" w:color="auto"/>
            </w:tcBorders>
            <w:hideMark/>
          </w:tcPr>
          <w:p w:rsidR="003768C2" w:rsidRPr="007C1F97" w:rsidRDefault="003768C2" w:rsidP="002B1D62">
            <w:pPr>
              <w:autoSpaceDN w:val="0"/>
              <w:spacing w:line="276" w:lineRule="auto"/>
              <w:jc w:val="both"/>
              <w:outlineLvl w:val="0"/>
              <w:rPr>
                <w:szCs w:val="24"/>
                <w:lang w:eastAsia="pl-PL"/>
              </w:rPr>
            </w:pPr>
            <w:r w:rsidRPr="007C1F97">
              <w:rPr>
                <w:b/>
              </w:rPr>
              <w:t>Lp.</w:t>
            </w:r>
          </w:p>
        </w:tc>
        <w:tc>
          <w:tcPr>
            <w:tcW w:w="2961" w:type="dxa"/>
            <w:tcBorders>
              <w:top w:val="single" w:sz="4" w:space="0" w:color="auto"/>
              <w:left w:val="single" w:sz="4" w:space="0" w:color="auto"/>
              <w:bottom w:val="single" w:sz="4" w:space="0" w:color="auto"/>
              <w:right w:val="single" w:sz="4" w:space="0" w:color="auto"/>
            </w:tcBorders>
            <w:vAlign w:val="center"/>
            <w:hideMark/>
          </w:tcPr>
          <w:p w:rsidR="003768C2" w:rsidRPr="007C1F97" w:rsidRDefault="003768C2" w:rsidP="002B1D62">
            <w:pPr>
              <w:autoSpaceDN w:val="0"/>
              <w:spacing w:line="276" w:lineRule="auto"/>
              <w:jc w:val="both"/>
              <w:outlineLvl w:val="0"/>
              <w:rPr>
                <w:szCs w:val="24"/>
                <w:lang w:eastAsia="pl-PL"/>
              </w:rPr>
            </w:pPr>
            <w:r w:rsidRPr="007C1F97">
              <w:rPr>
                <w:b/>
              </w:rPr>
              <w:t>Miejscowość</w:t>
            </w:r>
          </w:p>
        </w:tc>
        <w:tc>
          <w:tcPr>
            <w:tcW w:w="2254" w:type="dxa"/>
            <w:tcBorders>
              <w:top w:val="single" w:sz="4" w:space="0" w:color="auto"/>
              <w:left w:val="single" w:sz="4" w:space="0" w:color="auto"/>
              <w:bottom w:val="single" w:sz="4" w:space="0" w:color="auto"/>
              <w:right w:val="single" w:sz="4" w:space="0" w:color="auto"/>
            </w:tcBorders>
            <w:vAlign w:val="center"/>
            <w:hideMark/>
          </w:tcPr>
          <w:p w:rsidR="003768C2" w:rsidRPr="007C1F97" w:rsidRDefault="003768C2" w:rsidP="002B1D62">
            <w:pPr>
              <w:autoSpaceDN w:val="0"/>
              <w:spacing w:line="276" w:lineRule="auto"/>
              <w:jc w:val="both"/>
              <w:outlineLvl w:val="0"/>
              <w:rPr>
                <w:szCs w:val="24"/>
                <w:lang w:eastAsia="pl-PL"/>
              </w:rPr>
            </w:pPr>
            <w:r w:rsidRPr="007C1F97">
              <w:rPr>
                <w:b/>
              </w:rPr>
              <w:t>Ilość punktów wywozowych /zamieszkałych posesji/</w:t>
            </w:r>
          </w:p>
        </w:tc>
        <w:tc>
          <w:tcPr>
            <w:tcW w:w="2094" w:type="dxa"/>
            <w:tcBorders>
              <w:top w:val="single" w:sz="4" w:space="0" w:color="auto"/>
              <w:left w:val="single" w:sz="4" w:space="0" w:color="auto"/>
              <w:bottom w:val="single" w:sz="4" w:space="0" w:color="auto"/>
              <w:right w:val="single" w:sz="4" w:space="0" w:color="auto"/>
            </w:tcBorders>
            <w:vAlign w:val="center"/>
            <w:hideMark/>
          </w:tcPr>
          <w:p w:rsidR="003768C2" w:rsidRPr="007C1F97" w:rsidRDefault="003768C2" w:rsidP="002B1D62">
            <w:pPr>
              <w:autoSpaceDN w:val="0"/>
              <w:spacing w:line="276" w:lineRule="auto"/>
              <w:jc w:val="center"/>
              <w:outlineLvl w:val="0"/>
              <w:rPr>
                <w:szCs w:val="24"/>
                <w:lang w:eastAsia="pl-PL"/>
              </w:rPr>
            </w:pPr>
            <w:r w:rsidRPr="007C1F97">
              <w:rPr>
                <w:b/>
              </w:rPr>
              <w:t>Liczba osób zadeklarowanych</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Bikówek</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46</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153</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Chudowola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33</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3</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Częstoniew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17</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60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4</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Częstoniew – Kolonia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69</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192</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5</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Dębie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23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70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6</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Duży Dół</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59</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174</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7</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Falęcin</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61</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192</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8</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Głuchów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175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431</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9</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Gościeńczyce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63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178</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10</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Grudzkowola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39</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127</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11</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Janówek</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35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108</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12</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Kępina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50</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152</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13</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Kobylin</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178</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F32A99" w:rsidP="002B1D62">
            <w:pPr>
              <w:autoSpaceDN w:val="0"/>
              <w:spacing w:line="276" w:lineRule="auto"/>
              <w:jc w:val="center"/>
              <w:outlineLvl w:val="0"/>
              <w:rPr>
                <w:szCs w:val="24"/>
                <w:lang w:eastAsia="pl-PL"/>
              </w:rPr>
            </w:pPr>
            <w:r>
              <w:rPr>
                <w:szCs w:val="24"/>
                <w:lang w:eastAsia="pl-PL"/>
              </w:rPr>
              <w:t>910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14</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Kociszew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53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141</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15</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Kośmin</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62</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195</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16</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Krobów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43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120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17</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Las Lesznowolski</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23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64</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18</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Lesznowola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305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839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19</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Lisówek</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28</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79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20</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Maciejowice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47</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142</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21</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Marianów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44</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127</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22</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Mieczysławówka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30</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86</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23</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Mięsy</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35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101</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24</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Mirowice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114</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317</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25</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Pabierowice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62</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191</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26</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Piekiełko</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10</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32</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lastRenderedPageBreak/>
              <w:t>27</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Podole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108</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285</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28</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Skurów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53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159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29</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Słomczyn</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75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205</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30</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Szczęsna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101</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296</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31</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Uleniec</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105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153</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rsidRPr="007C1F97">
              <w:t>32</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both"/>
              <w:outlineLvl w:val="0"/>
            </w:pPr>
            <w:r>
              <w:t>Wola Krobowska</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94</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249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rsidRPr="007C1F97">
              <w:t>33</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both"/>
              <w:outlineLvl w:val="0"/>
            </w:pPr>
            <w:r>
              <w:t>Wola Worowska</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86</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254</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rsidRPr="007C1F97">
              <w:t>34</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both"/>
              <w:outlineLvl w:val="0"/>
            </w:pPr>
            <w:r>
              <w:t>Worów</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95</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249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rsidRPr="007C1F97">
              <w:t>35</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both"/>
              <w:outlineLvl w:val="0"/>
            </w:pPr>
            <w:r>
              <w:t>Wólka Turowska</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35</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99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rsidRPr="007C1F97">
              <w:t>36</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both"/>
              <w:outlineLvl w:val="0"/>
            </w:pPr>
            <w:r>
              <w:t>Wysoczyn</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9</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20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t>37</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Default="00B802A2" w:rsidP="002B1D62">
            <w:pPr>
              <w:autoSpaceDN w:val="0"/>
              <w:spacing w:line="276" w:lineRule="auto"/>
              <w:jc w:val="both"/>
              <w:outlineLvl w:val="0"/>
            </w:pPr>
            <w:r>
              <w:t>Zakrzewska Wola</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18</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50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t>38</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Default="00B802A2" w:rsidP="002B1D62">
            <w:pPr>
              <w:autoSpaceDN w:val="0"/>
              <w:spacing w:line="276" w:lineRule="auto"/>
              <w:jc w:val="both"/>
              <w:outlineLvl w:val="0"/>
            </w:pPr>
            <w:r>
              <w:t>Zalesie</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96</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285</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t>39</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Default="00B802A2" w:rsidP="002B1D62">
            <w:pPr>
              <w:autoSpaceDN w:val="0"/>
              <w:spacing w:line="276" w:lineRule="auto"/>
              <w:jc w:val="both"/>
              <w:outlineLvl w:val="0"/>
            </w:pPr>
            <w:r>
              <w:t>Załącze</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20</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73</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t>40</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E43E3E" w:rsidRDefault="00B802A2" w:rsidP="002B1D62">
            <w:pPr>
              <w:autoSpaceDN w:val="0"/>
              <w:spacing w:line="276" w:lineRule="auto"/>
              <w:jc w:val="both"/>
              <w:outlineLvl w:val="0"/>
            </w:pPr>
            <w:r>
              <w:t>Żyrówek</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19</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48</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Default="00B802A2" w:rsidP="002B1D62">
            <w:pPr>
              <w:autoSpaceDN w:val="0"/>
              <w:spacing w:line="276" w:lineRule="auto"/>
              <w:jc w:val="both"/>
              <w:outlineLvl w:val="0"/>
            </w:pPr>
            <w:r>
              <w:t>41</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Default="00B802A2" w:rsidP="002B1D62">
            <w:pPr>
              <w:autoSpaceDN w:val="0"/>
              <w:spacing w:line="276" w:lineRule="auto"/>
              <w:jc w:val="both"/>
              <w:outlineLvl w:val="0"/>
            </w:pPr>
            <w:r>
              <w:t>Miasto Grójec</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2055</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F32A99" w:rsidP="002B1D62">
            <w:pPr>
              <w:autoSpaceDN w:val="0"/>
              <w:spacing w:line="276" w:lineRule="auto"/>
              <w:jc w:val="center"/>
              <w:outlineLvl w:val="0"/>
            </w:pPr>
            <w:r>
              <w:t>5125</w:t>
            </w:r>
          </w:p>
        </w:tc>
      </w:tr>
    </w:tbl>
    <w:p w:rsidR="00B90C96" w:rsidRPr="002F0459" w:rsidRDefault="00B90C96" w:rsidP="002B1D62">
      <w:pPr>
        <w:spacing w:line="276" w:lineRule="auto"/>
        <w:jc w:val="both"/>
        <w:rPr>
          <w:b/>
        </w:rPr>
      </w:pPr>
    </w:p>
    <w:p w:rsidR="00BB6D6D" w:rsidRPr="007C1F97" w:rsidRDefault="002D68EE" w:rsidP="002B1D62">
      <w:pPr>
        <w:pStyle w:val="Akapitzlist"/>
        <w:numPr>
          <w:ilvl w:val="0"/>
          <w:numId w:val="15"/>
        </w:numPr>
        <w:spacing w:line="276" w:lineRule="auto"/>
        <w:jc w:val="both"/>
        <w:rPr>
          <w:b/>
        </w:rPr>
      </w:pPr>
      <w:r w:rsidRPr="007C1F97">
        <w:t xml:space="preserve">Dane podstawowe dotyczące przedmiotu zamówienia: </w:t>
      </w:r>
    </w:p>
    <w:tbl>
      <w:tblPr>
        <w:tblStyle w:val="Tabela-Siatka"/>
        <w:tblW w:w="0" w:type="auto"/>
        <w:tblInd w:w="534" w:type="dxa"/>
        <w:tblLook w:val="04A0"/>
      </w:tblPr>
      <w:tblGrid>
        <w:gridCol w:w="850"/>
        <w:gridCol w:w="4657"/>
        <w:gridCol w:w="2714"/>
      </w:tblGrid>
      <w:tr w:rsidR="002D68EE" w:rsidRPr="007C1F97" w:rsidTr="003B499E">
        <w:tc>
          <w:tcPr>
            <w:tcW w:w="850" w:type="dxa"/>
          </w:tcPr>
          <w:p w:rsidR="002D68EE" w:rsidRPr="007C1F97" w:rsidRDefault="002D68EE" w:rsidP="002B1D62">
            <w:pPr>
              <w:spacing w:line="276" w:lineRule="auto"/>
              <w:jc w:val="both"/>
            </w:pPr>
            <w:r w:rsidRPr="007C1F97">
              <w:t>Lp</w:t>
            </w:r>
            <w:r w:rsidR="00B90C96">
              <w:t>.</w:t>
            </w:r>
          </w:p>
        </w:tc>
        <w:tc>
          <w:tcPr>
            <w:tcW w:w="4657" w:type="dxa"/>
          </w:tcPr>
          <w:p w:rsidR="002D68EE" w:rsidRPr="007C1F97" w:rsidRDefault="002D68EE" w:rsidP="002B1D62">
            <w:pPr>
              <w:spacing w:line="276" w:lineRule="auto"/>
              <w:jc w:val="both"/>
            </w:pPr>
            <w:r w:rsidRPr="007C1F97">
              <w:t>Dane dotyczące przedmiotu zamówienia</w:t>
            </w:r>
          </w:p>
          <w:p w:rsidR="00BB6D6D" w:rsidRPr="007C1F97" w:rsidRDefault="00BB6D6D" w:rsidP="002B1D62">
            <w:pPr>
              <w:spacing w:line="276" w:lineRule="auto"/>
              <w:jc w:val="both"/>
            </w:pPr>
          </w:p>
        </w:tc>
        <w:tc>
          <w:tcPr>
            <w:tcW w:w="2714" w:type="dxa"/>
          </w:tcPr>
          <w:p w:rsidR="002D68EE" w:rsidRPr="007C1F97" w:rsidRDefault="002D68EE" w:rsidP="002B1D62">
            <w:pPr>
              <w:spacing w:line="276" w:lineRule="auto"/>
              <w:jc w:val="both"/>
            </w:pPr>
            <w:r w:rsidRPr="007C1F97">
              <w:t xml:space="preserve"> Gmina </w:t>
            </w:r>
            <w:r w:rsidR="00FD5B0B">
              <w:t>Grójec</w:t>
            </w:r>
          </w:p>
        </w:tc>
      </w:tr>
      <w:tr w:rsidR="002D68EE" w:rsidRPr="007C1F97" w:rsidTr="003B499E">
        <w:tc>
          <w:tcPr>
            <w:tcW w:w="850" w:type="dxa"/>
          </w:tcPr>
          <w:p w:rsidR="002D68EE" w:rsidRPr="007C1F97" w:rsidRDefault="002D68EE" w:rsidP="002B1D62">
            <w:pPr>
              <w:spacing w:line="276" w:lineRule="auto"/>
              <w:jc w:val="both"/>
            </w:pPr>
            <w:r w:rsidRPr="007C1F97">
              <w:t>1</w:t>
            </w:r>
          </w:p>
        </w:tc>
        <w:tc>
          <w:tcPr>
            <w:tcW w:w="4657" w:type="dxa"/>
          </w:tcPr>
          <w:p w:rsidR="002D68EE" w:rsidRPr="007C1F97" w:rsidRDefault="002D68EE" w:rsidP="002B1D62">
            <w:pPr>
              <w:spacing w:line="276" w:lineRule="auto"/>
              <w:jc w:val="both"/>
            </w:pPr>
            <w:r w:rsidRPr="007C1F97">
              <w:t>Powierzchnia całkowita [ ha]</w:t>
            </w:r>
          </w:p>
          <w:p w:rsidR="002D68EE" w:rsidRPr="007C1F97" w:rsidRDefault="002D68EE" w:rsidP="002B1D62">
            <w:pPr>
              <w:spacing w:line="276" w:lineRule="auto"/>
              <w:jc w:val="both"/>
            </w:pPr>
          </w:p>
        </w:tc>
        <w:tc>
          <w:tcPr>
            <w:tcW w:w="2714" w:type="dxa"/>
          </w:tcPr>
          <w:p w:rsidR="002D68EE" w:rsidRPr="007C1F97" w:rsidRDefault="008678A7" w:rsidP="002B1D62">
            <w:pPr>
              <w:spacing w:line="276" w:lineRule="auto"/>
              <w:jc w:val="both"/>
            </w:pPr>
            <w:r>
              <w:t>12135</w:t>
            </w:r>
          </w:p>
        </w:tc>
      </w:tr>
      <w:tr w:rsidR="002D68EE" w:rsidRPr="007C1F97" w:rsidTr="003B499E">
        <w:tc>
          <w:tcPr>
            <w:tcW w:w="850" w:type="dxa"/>
          </w:tcPr>
          <w:p w:rsidR="002D68EE" w:rsidRPr="007C1F97" w:rsidRDefault="009302B1" w:rsidP="002B1D62">
            <w:pPr>
              <w:spacing w:line="276" w:lineRule="auto"/>
              <w:jc w:val="both"/>
            </w:pPr>
            <w:r>
              <w:t>2</w:t>
            </w:r>
          </w:p>
        </w:tc>
        <w:tc>
          <w:tcPr>
            <w:tcW w:w="4657" w:type="dxa"/>
          </w:tcPr>
          <w:p w:rsidR="002D68EE" w:rsidRPr="007C1F97" w:rsidRDefault="002D68EE" w:rsidP="002B1D62">
            <w:pPr>
              <w:spacing w:line="276" w:lineRule="auto"/>
              <w:jc w:val="both"/>
            </w:pPr>
            <w:r w:rsidRPr="007C1F97">
              <w:t xml:space="preserve">Liczba mieszkańców </w:t>
            </w:r>
            <w:r w:rsidR="00BB6D6D" w:rsidRPr="007C1F97">
              <w:t xml:space="preserve">zameldowanych </w:t>
            </w:r>
            <w:r w:rsidRPr="007C1F97">
              <w:t>[os]</w:t>
            </w:r>
          </w:p>
          <w:p w:rsidR="002D68EE" w:rsidRPr="007C1F97" w:rsidRDefault="002D68EE" w:rsidP="002B1D62">
            <w:pPr>
              <w:spacing w:line="276" w:lineRule="auto"/>
              <w:jc w:val="both"/>
            </w:pPr>
          </w:p>
        </w:tc>
        <w:tc>
          <w:tcPr>
            <w:tcW w:w="2714" w:type="dxa"/>
          </w:tcPr>
          <w:p w:rsidR="002D68EE" w:rsidRPr="007C1F97" w:rsidRDefault="003D1BF4" w:rsidP="002B1D62">
            <w:pPr>
              <w:spacing w:line="276" w:lineRule="auto"/>
              <w:jc w:val="both"/>
            </w:pPr>
            <w:r>
              <w:t>24743</w:t>
            </w:r>
          </w:p>
        </w:tc>
      </w:tr>
      <w:tr w:rsidR="002D68EE" w:rsidRPr="007C1F97" w:rsidTr="003B499E">
        <w:tc>
          <w:tcPr>
            <w:tcW w:w="850" w:type="dxa"/>
          </w:tcPr>
          <w:p w:rsidR="002D68EE" w:rsidRPr="007C1F97" w:rsidRDefault="009302B1" w:rsidP="002B1D62">
            <w:pPr>
              <w:spacing w:line="276" w:lineRule="auto"/>
              <w:jc w:val="both"/>
            </w:pPr>
            <w:r>
              <w:t>3</w:t>
            </w:r>
          </w:p>
        </w:tc>
        <w:tc>
          <w:tcPr>
            <w:tcW w:w="4657" w:type="dxa"/>
          </w:tcPr>
          <w:p w:rsidR="002D68EE" w:rsidRPr="007C1F97" w:rsidRDefault="002D68EE" w:rsidP="002B1D62">
            <w:pPr>
              <w:spacing w:line="276" w:lineRule="auto"/>
              <w:jc w:val="both"/>
            </w:pPr>
            <w:r w:rsidRPr="007C1F97">
              <w:t>Liczba gospodarstw domowych na podstawie deklaracji</w:t>
            </w:r>
            <w:r w:rsidR="00F32A99">
              <w:t xml:space="preserve"> (zabudowa jednorodzinna)</w:t>
            </w:r>
            <w:r w:rsidRPr="007C1F97">
              <w:t xml:space="preserve"> [</w:t>
            </w:r>
            <w:r w:rsidR="003768C2" w:rsidRPr="007C1F97">
              <w:t>szt.</w:t>
            </w:r>
            <w:r w:rsidRPr="007C1F97">
              <w:t>]</w:t>
            </w:r>
          </w:p>
        </w:tc>
        <w:tc>
          <w:tcPr>
            <w:tcW w:w="2714" w:type="dxa"/>
          </w:tcPr>
          <w:p w:rsidR="002D68EE" w:rsidRPr="007C1F97" w:rsidRDefault="00F32A99" w:rsidP="002B1D62">
            <w:pPr>
              <w:spacing w:line="276" w:lineRule="auto"/>
              <w:jc w:val="both"/>
            </w:pPr>
            <w:r>
              <w:t>4653</w:t>
            </w:r>
          </w:p>
        </w:tc>
      </w:tr>
      <w:tr w:rsidR="002D68EE" w:rsidRPr="007C1F97" w:rsidTr="003D1BF4">
        <w:trPr>
          <w:trHeight w:val="696"/>
        </w:trPr>
        <w:tc>
          <w:tcPr>
            <w:tcW w:w="850" w:type="dxa"/>
          </w:tcPr>
          <w:p w:rsidR="002D68EE" w:rsidRPr="007C1F97" w:rsidRDefault="009302B1" w:rsidP="002B1D62">
            <w:pPr>
              <w:spacing w:line="276" w:lineRule="auto"/>
              <w:jc w:val="both"/>
            </w:pPr>
            <w:r>
              <w:t>4</w:t>
            </w:r>
          </w:p>
        </w:tc>
        <w:tc>
          <w:tcPr>
            <w:tcW w:w="4657" w:type="dxa"/>
          </w:tcPr>
          <w:p w:rsidR="002D68EE" w:rsidRPr="007C1F97" w:rsidRDefault="002D68EE" w:rsidP="002B1D62">
            <w:pPr>
              <w:spacing w:line="276" w:lineRule="auto"/>
              <w:jc w:val="both"/>
            </w:pPr>
            <w:r w:rsidRPr="007C1F97">
              <w:t>Przewidywana masa odpadów komunalnych o kodzie 20 03 01 [Mg]</w:t>
            </w:r>
          </w:p>
          <w:p w:rsidR="002D68EE" w:rsidRPr="007C1F97" w:rsidRDefault="002D68EE" w:rsidP="002B1D62">
            <w:pPr>
              <w:spacing w:line="276" w:lineRule="auto"/>
              <w:jc w:val="both"/>
            </w:pPr>
          </w:p>
        </w:tc>
        <w:tc>
          <w:tcPr>
            <w:tcW w:w="2714" w:type="dxa"/>
          </w:tcPr>
          <w:p w:rsidR="002D68EE" w:rsidRPr="007C1F97" w:rsidRDefault="005F387D" w:rsidP="002B1D62">
            <w:pPr>
              <w:spacing w:line="276" w:lineRule="auto"/>
              <w:jc w:val="both"/>
            </w:pPr>
            <w:r w:rsidRPr="007C1F97">
              <w:t xml:space="preserve"> </w:t>
            </w:r>
            <w:r w:rsidR="00F53C60" w:rsidRPr="007C1F97">
              <w:t>o</w:t>
            </w:r>
            <w:r w:rsidRPr="007C1F97">
              <w:t>k</w:t>
            </w:r>
            <w:r w:rsidR="00F53C60" w:rsidRPr="007C1F97">
              <w:t>.</w:t>
            </w:r>
            <w:r w:rsidR="00021E2E">
              <w:t xml:space="preserve"> </w:t>
            </w:r>
            <w:r w:rsidR="00423161">
              <w:t>725</w:t>
            </w:r>
            <w:r w:rsidR="00A21242">
              <w:t>0</w:t>
            </w:r>
            <w:r w:rsidRPr="007C1F97">
              <w:t xml:space="preserve"> Mg / rok</w:t>
            </w:r>
          </w:p>
        </w:tc>
      </w:tr>
      <w:tr w:rsidR="00F53C60" w:rsidRPr="007C1F97" w:rsidTr="003B499E">
        <w:tc>
          <w:tcPr>
            <w:tcW w:w="850" w:type="dxa"/>
          </w:tcPr>
          <w:p w:rsidR="00F53C60" w:rsidRPr="007C1F97" w:rsidRDefault="009302B1" w:rsidP="002B1D62">
            <w:pPr>
              <w:spacing w:line="276" w:lineRule="auto"/>
              <w:jc w:val="both"/>
            </w:pPr>
            <w:r>
              <w:t>5</w:t>
            </w:r>
          </w:p>
        </w:tc>
        <w:tc>
          <w:tcPr>
            <w:tcW w:w="4657" w:type="dxa"/>
          </w:tcPr>
          <w:p w:rsidR="00F53C60" w:rsidRPr="007C1F97" w:rsidRDefault="00F53C60" w:rsidP="002B1D62">
            <w:pPr>
              <w:spacing w:line="276" w:lineRule="auto"/>
              <w:jc w:val="both"/>
            </w:pPr>
            <w:r w:rsidRPr="007C1F97">
              <w:t>Przewidywana masa odpadów ulegających biodegradacji - kod 20 02 01</w:t>
            </w:r>
          </w:p>
        </w:tc>
        <w:tc>
          <w:tcPr>
            <w:tcW w:w="2714" w:type="dxa"/>
          </w:tcPr>
          <w:p w:rsidR="00F53C60" w:rsidRPr="007C1F97" w:rsidRDefault="00021E2E" w:rsidP="002B1D62">
            <w:pPr>
              <w:spacing w:line="276" w:lineRule="auto"/>
              <w:jc w:val="both"/>
            </w:pPr>
            <w:r>
              <w:t xml:space="preserve">ok. </w:t>
            </w:r>
            <w:r w:rsidR="003D1BF4">
              <w:t>493</w:t>
            </w:r>
            <w:r w:rsidR="00F53C60" w:rsidRPr="007C1F97">
              <w:t xml:space="preserve"> Mg / rok</w:t>
            </w:r>
          </w:p>
        </w:tc>
      </w:tr>
      <w:tr w:rsidR="002D68EE" w:rsidRPr="007C1F97" w:rsidTr="003B499E">
        <w:tc>
          <w:tcPr>
            <w:tcW w:w="850" w:type="dxa"/>
          </w:tcPr>
          <w:p w:rsidR="002D68EE" w:rsidRPr="007C1F97" w:rsidRDefault="009302B1" w:rsidP="002B1D62">
            <w:pPr>
              <w:spacing w:line="276" w:lineRule="auto"/>
              <w:jc w:val="both"/>
            </w:pPr>
            <w:r>
              <w:t>6</w:t>
            </w:r>
          </w:p>
        </w:tc>
        <w:tc>
          <w:tcPr>
            <w:tcW w:w="4657" w:type="dxa"/>
          </w:tcPr>
          <w:p w:rsidR="002D68EE" w:rsidRPr="007C1F97" w:rsidRDefault="002D68EE" w:rsidP="002B1D62">
            <w:pPr>
              <w:spacing w:line="276" w:lineRule="auto"/>
              <w:jc w:val="both"/>
            </w:pPr>
            <w:r w:rsidRPr="007C1F97">
              <w:t>Przewidywana masa odpadów segregowanych</w:t>
            </w:r>
            <w:r w:rsidR="00357535" w:rsidRPr="007C1F97">
              <w:t xml:space="preserve">           (</w:t>
            </w:r>
            <w:r w:rsidRPr="007C1F97">
              <w:t>papier, tworzywa, metal, szkło</w:t>
            </w:r>
            <w:r w:rsidR="00D64507" w:rsidRPr="007C1F97">
              <w:t>, odpady opakowaniowe</w:t>
            </w:r>
            <w:r w:rsidRPr="007C1F97">
              <w:t>) [Mg]</w:t>
            </w:r>
          </w:p>
          <w:p w:rsidR="002D68EE" w:rsidRPr="007C1F97" w:rsidRDefault="002D68EE" w:rsidP="002B1D62">
            <w:pPr>
              <w:spacing w:line="276" w:lineRule="auto"/>
              <w:jc w:val="both"/>
            </w:pPr>
          </w:p>
        </w:tc>
        <w:tc>
          <w:tcPr>
            <w:tcW w:w="2714" w:type="dxa"/>
          </w:tcPr>
          <w:p w:rsidR="002D68EE" w:rsidRPr="007C1F97" w:rsidRDefault="005F387D" w:rsidP="002B1D62">
            <w:pPr>
              <w:spacing w:line="276" w:lineRule="auto"/>
              <w:jc w:val="both"/>
            </w:pPr>
            <w:r w:rsidRPr="007C1F97">
              <w:t xml:space="preserve">ok. </w:t>
            </w:r>
            <w:r w:rsidR="003D1BF4">
              <w:t>981</w:t>
            </w:r>
            <w:r w:rsidRPr="007C1F97">
              <w:t xml:space="preserve"> Mg / rok</w:t>
            </w:r>
          </w:p>
        </w:tc>
      </w:tr>
      <w:tr w:rsidR="002D68EE" w:rsidRPr="007C1F97" w:rsidTr="003B499E">
        <w:tc>
          <w:tcPr>
            <w:tcW w:w="850" w:type="dxa"/>
          </w:tcPr>
          <w:p w:rsidR="002D68EE" w:rsidRPr="007C1F97" w:rsidRDefault="009302B1" w:rsidP="002B1D62">
            <w:pPr>
              <w:spacing w:line="276" w:lineRule="auto"/>
              <w:jc w:val="both"/>
            </w:pPr>
            <w:r>
              <w:t>7</w:t>
            </w:r>
          </w:p>
        </w:tc>
        <w:tc>
          <w:tcPr>
            <w:tcW w:w="4657" w:type="dxa"/>
          </w:tcPr>
          <w:p w:rsidR="002D68EE" w:rsidRPr="007C1F97" w:rsidRDefault="002D68EE" w:rsidP="002B1D62">
            <w:pPr>
              <w:spacing w:line="276" w:lineRule="auto"/>
              <w:jc w:val="both"/>
            </w:pPr>
            <w:r w:rsidRPr="007C1F97">
              <w:t>Pozostałe odpady komunalne ( gabaryty, elektro-sprzęt, itp.) [Mg]</w:t>
            </w:r>
          </w:p>
          <w:p w:rsidR="002D68EE" w:rsidRPr="007C1F97" w:rsidRDefault="002D68EE" w:rsidP="002B1D62">
            <w:pPr>
              <w:spacing w:line="276" w:lineRule="auto"/>
              <w:jc w:val="both"/>
            </w:pPr>
          </w:p>
        </w:tc>
        <w:tc>
          <w:tcPr>
            <w:tcW w:w="2714" w:type="dxa"/>
          </w:tcPr>
          <w:p w:rsidR="002D68EE" w:rsidRPr="007C1F97" w:rsidRDefault="00021E2E" w:rsidP="002B1D62">
            <w:pPr>
              <w:spacing w:line="276" w:lineRule="auto"/>
              <w:jc w:val="both"/>
            </w:pPr>
            <w:r>
              <w:t xml:space="preserve">ok. </w:t>
            </w:r>
            <w:r w:rsidR="003D1BF4">
              <w:t>535</w:t>
            </w:r>
            <w:r w:rsidR="000740FF" w:rsidRPr="007C1F97">
              <w:t xml:space="preserve"> </w:t>
            </w:r>
            <w:r w:rsidR="005F387D" w:rsidRPr="007C1F97">
              <w:t>Mg / rok</w:t>
            </w:r>
          </w:p>
        </w:tc>
      </w:tr>
      <w:tr w:rsidR="002D68EE" w:rsidRPr="007C1F97" w:rsidTr="003B499E">
        <w:tc>
          <w:tcPr>
            <w:tcW w:w="850" w:type="dxa"/>
          </w:tcPr>
          <w:p w:rsidR="002D68EE" w:rsidRPr="007C1F97" w:rsidRDefault="009302B1" w:rsidP="002B1D62">
            <w:pPr>
              <w:spacing w:line="276" w:lineRule="auto"/>
              <w:jc w:val="both"/>
            </w:pPr>
            <w:r>
              <w:t>8</w:t>
            </w:r>
          </w:p>
        </w:tc>
        <w:tc>
          <w:tcPr>
            <w:tcW w:w="4657" w:type="dxa"/>
          </w:tcPr>
          <w:p w:rsidR="002D68EE" w:rsidRPr="007C1F97" w:rsidRDefault="002D68EE" w:rsidP="002B1D62">
            <w:pPr>
              <w:spacing w:line="276" w:lineRule="auto"/>
              <w:jc w:val="both"/>
            </w:pPr>
            <w:r w:rsidRPr="007C1F97">
              <w:t>Suma odpadów komunalnych w ciągu roku [Mg]</w:t>
            </w:r>
          </w:p>
          <w:p w:rsidR="002D68EE" w:rsidRPr="007C1F97" w:rsidRDefault="002D68EE" w:rsidP="002B1D62">
            <w:pPr>
              <w:spacing w:line="276" w:lineRule="auto"/>
              <w:jc w:val="both"/>
            </w:pPr>
          </w:p>
        </w:tc>
        <w:tc>
          <w:tcPr>
            <w:tcW w:w="2714" w:type="dxa"/>
          </w:tcPr>
          <w:p w:rsidR="002D68EE" w:rsidRPr="007C1F97" w:rsidRDefault="00021E2E" w:rsidP="002B1D62">
            <w:pPr>
              <w:spacing w:line="276" w:lineRule="auto"/>
              <w:jc w:val="both"/>
            </w:pPr>
            <w:r>
              <w:t xml:space="preserve">ok. </w:t>
            </w:r>
            <w:r w:rsidR="003D1BF4">
              <w:t>9245</w:t>
            </w:r>
            <w:r w:rsidR="005F387D" w:rsidRPr="007C1F97">
              <w:t>Mg / rok</w:t>
            </w:r>
          </w:p>
        </w:tc>
      </w:tr>
      <w:tr w:rsidR="002D68EE" w:rsidRPr="007C1F97" w:rsidTr="003B499E">
        <w:tc>
          <w:tcPr>
            <w:tcW w:w="850" w:type="dxa"/>
          </w:tcPr>
          <w:p w:rsidR="002D68EE" w:rsidRPr="007C1F97" w:rsidRDefault="009302B1" w:rsidP="002B1D62">
            <w:pPr>
              <w:spacing w:line="276" w:lineRule="auto"/>
              <w:jc w:val="both"/>
            </w:pPr>
            <w:r>
              <w:t>9</w:t>
            </w:r>
          </w:p>
        </w:tc>
        <w:tc>
          <w:tcPr>
            <w:tcW w:w="4657" w:type="dxa"/>
          </w:tcPr>
          <w:p w:rsidR="002D68EE" w:rsidRPr="007C1F97" w:rsidRDefault="002D68EE" w:rsidP="002B1D62">
            <w:pPr>
              <w:spacing w:line="276" w:lineRule="auto"/>
              <w:jc w:val="both"/>
            </w:pPr>
            <w:r w:rsidRPr="007C1F97">
              <w:t>Ilość PSZOK [</w:t>
            </w:r>
            <w:r w:rsidR="003768C2" w:rsidRPr="007C1F97">
              <w:t>szt.</w:t>
            </w:r>
            <w:r w:rsidRPr="007C1F97">
              <w:t>]</w:t>
            </w:r>
          </w:p>
          <w:p w:rsidR="002D68EE" w:rsidRPr="007C1F97" w:rsidRDefault="002D68EE" w:rsidP="002B1D62">
            <w:pPr>
              <w:spacing w:line="276" w:lineRule="auto"/>
              <w:jc w:val="both"/>
            </w:pPr>
          </w:p>
        </w:tc>
        <w:tc>
          <w:tcPr>
            <w:tcW w:w="2714" w:type="dxa"/>
          </w:tcPr>
          <w:p w:rsidR="002D68EE" w:rsidRPr="007C1F97" w:rsidRDefault="005F387D" w:rsidP="002B1D62">
            <w:pPr>
              <w:spacing w:line="276" w:lineRule="auto"/>
              <w:jc w:val="both"/>
            </w:pPr>
            <w:r w:rsidRPr="007C1F97">
              <w:t>1</w:t>
            </w:r>
          </w:p>
        </w:tc>
      </w:tr>
    </w:tbl>
    <w:p w:rsidR="00BB6D6D" w:rsidRPr="007C1F97" w:rsidRDefault="00BB6D6D" w:rsidP="002B1D62">
      <w:pPr>
        <w:widowControl/>
        <w:suppressAutoHyphens w:val="0"/>
        <w:overflowPunct/>
        <w:autoSpaceDE/>
        <w:spacing w:line="276" w:lineRule="auto"/>
        <w:ind w:left="720"/>
        <w:jc w:val="both"/>
        <w:textAlignment w:val="auto"/>
        <w:rPr>
          <w:kern w:val="0"/>
          <w:szCs w:val="24"/>
          <w:lang w:eastAsia="pl-PL"/>
        </w:rPr>
      </w:pPr>
    </w:p>
    <w:p w:rsidR="00DA5BD5" w:rsidRPr="000B4041" w:rsidRDefault="00DA5BD5" w:rsidP="002B1D62">
      <w:pPr>
        <w:pStyle w:val="Akapitzlist"/>
        <w:widowControl/>
        <w:numPr>
          <w:ilvl w:val="0"/>
          <w:numId w:val="13"/>
        </w:numPr>
        <w:suppressAutoHyphens w:val="0"/>
        <w:overflowPunct/>
        <w:autoSpaceDE/>
        <w:spacing w:line="276" w:lineRule="auto"/>
        <w:jc w:val="both"/>
        <w:textAlignment w:val="auto"/>
        <w:rPr>
          <w:kern w:val="0"/>
          <w:szCs w:val="24"/>
          <w:lang w:eastAsia="pl-PL"/>
        </w:rPr>
      </w:pPr>
      <w:r w:rsidRPr="000B4041">
        <w:rPr>
          <w:kern w:val="0"/>
          <w:szCs w:val="24"/>
          <w:lang w:eastAsia="pl-PL"/>
        </w:rPr>
        <w:t>Liczba pojemników d</w:t>
      </w:r>
      <w:r w:rsidR="00DE4272" w:rsidRPr="000B4041">
        <w:rPr>
          <w:kern w:val="0"/>
          <w:szCs w:val="24"/>
          <w:lang w:eastAsia="pl-PL"/>
        </w:rPr>
        <w:t>o obsługi systemu na dzień 30.06</w:t>
      </w:r>
      <w:r w:rsidRPr="000B4041">
        <w:rPr>
          <w:kern w:val="0"/>
          <w:szCs w:val="24"/>
          <w:lang w:eastAsia="pl-PL"/>
        </w:rPr>
        <w:t>.2019 r wynosi :</w:t>
      </w:r>
    </w:p>
    <w:p w:rsidR="00646A2F" w:rsidRPr="000B4041" w:rsidRDefault="00646A2F" w:rsidP="00646A2F">
      <w:pPr>
        <w:pStyle w:val="Akapitzlist"/>
        <w:widowControl/>
        <w:suppressAutoHyphens w:val="0"/>
        <w:overflowPunct/>
        <w:autoSpaceDE/>
        <w:spacing w:line="276" w:lineRule="auto"/>
        <w:jc w:val="both"/>
        <w:textAlignment w:val="auto"/>
        <w:rPr>
          <w:b/>
          <w:kern w:val="0"/>
          <w:szCs w:val="24"/>
          <w:lang w:eastAsia="pl-PL"/>
        </w:rPr>
      </w:pPr>
      <w:r w:rsidRPr="000B4041">
        <w:rPr>
          <w:b/>
          <w:kern w:val="0"/>
          <w:szCs w:val="24"/>
          <w:lang w:eastAsia="pl-PL"/>
        </w:rPr>
        <w:t>Zabudowa wielorodzinna:</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1100 na segregację – 29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lastRenderedPageBreak/>
        <w:t>Pojemnik 1100 na papier – 29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1100 na odpady zmieszane – 102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120 l na segregację – 15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240 l na segregację – 17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240 l na odpady zmieszane – 97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KP 5 na segregację – 1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KP 5 na odpady zmieszane – 4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dzwon – 16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druciak – 1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KP 7 – 1 szt.</w:t>
      </w:r>
    </w:p>
    <w:p w:rsidR="00C56EF0" w:rsidRPr="000B4041" w:rsidRDefault="00C56EF0" w:rsidP="00646A2F">
      <w:pPr>
        <w:widowControl/>
        <w:suppressAutoHyphens w:val="0"/>
        <w:overflowPunct/>
        <w:autoSpaceDE/>
        <w:spacing w:line="276" w:lineRule="auto"/>
        <w:ind w:left="708"/>
        <w:jc w:val="both"/>
        <w:textAlignment w:val="auto"/>
        <w:rPr>
          <w:kern w:val="0"/>
          <w:szCs w:val="24"/>
          <w:lang w:eastAsia="pl-PL"/>
        </w:rPr>
      </w:pPr>
    </w:p>
    <w:p w:rsidR="00927952" w:rsidRPr="000B4041" w:rsidRDefault="00927952" w:rsidP="000B4041">
      <w:pPr>
        <w:widowControl/>
        <w:suppressAutoHyphens w:val="0"/>
        <w:overflowPunct/>
        <w:autoSpaceDE/>
        <w:spacing w:line="276" w:lineRule="auto"/>
        <w:jc w:val="both"/>
        <w:textAlignment w:val="auto"/>
        <w:rPr>
          <w:kern w:val="0"/>
          <w:szCs w:val="24"/>
          <w:lang w:eastAsia="pl-PL"/>
        </w:rPr>
      </w:pPr>
      <w:r w:rsidRPr="000B4041">
        <w:rPr>
          <w:kern w:val="0"/>
          <w:szCs w:val="24"/>
          <w:lang w:eastAsia="pl-PL"/>
        </w:rPr>
        <w:t xml:space="preserve">W chwili obecnej </w:t>
      </w:r>
      <w:r w:rsidR="000B4041" w:rsidRPr="000B4041">
        <w:rPr>
          <w:kern w:val="0"/>
          <w:szCs w:val="24"/>
          <w:lang w:eastAsia="pl-PL"/>
        </w:rPr>
        <w:t xml:space="preserve">w zabudowie wielorodzinnej </w:t>
      </w:r>
      <w:r w:rsidRPr="000B4041">
        <w:rPr>
          <w:kern w:val="0"/>
          <w:szCs w:val="24"/>
          <w:lang w:eastAsia="pl-PL"/>
        </w:rPr>
        <w:t>w niewielkim zakresie prowadzona jest segregacja</w:t>
      </w:r>
      <w:r w:rsidR="000B4041" w:rsidRPr="000B4041">
        <w:rPr>
          <w:kern w:val="0"/>
          <w:szCs w:val="24"/>
          <w:lang w:eastAsia="pl-PL"/>
        </w:rPr>
        <w:t>,</w:t>
      </w:r>
      <w:r w:rsidRPr="000B4041">
        <w:rPr>
          <w:kern w:val="0"/>
          <w:szCs w:val="24"/>
          <w:lang w:eastAsia="pl-PL"/>
        </w:rPr>
        <w:t xml:space="preserve"> ale od </w:t>
      </w:r>
      <w:r w:rsidR="000B4041" w:rsidRPr="000B4041">
        <w:rPr>
          <w:kern w:val="0"/>
          <w:szCs w:val="24"/>
          <w:lang w:eastAsia="pl-PL"/>
        </w:rPr>
        <w:t>1.01.2020 roku może to ulec zmianie.</w:t>
      </w:r>
    </w:p>
    <w:p w:rsidR="000B4041" w:rsidRPr="000B4041" w:rsidRDefault="000B4041" w:rsidP="00646A2F">
      <w:pPr>
        <w:widowControl/>
        <w:suppressAutoHyphens w:val="0"/>
        <w:overflowPunct/>
        <w:autoSpaceDE/>
        <w:spacing w:line="276" w:lineRule="auto"/>
        <w:ind w:left="708"/>
        <w:jc w:val="both"/>
        <w:textAlignment w:val="auto"/>
        <w:rPr>
          <w:b/>
          <w:kern w:val="0"/>
          <w:szCs w:val="24"/>
          <w:lang w:eastAsia="pl-PL"/>
        </w:rPr>
      </w:pPr>
    </w:p>
    <w:p w:rsidR="00646A2F" w:rsidRPr="000B4041" w:rsidRDefault="00646A2F" w:rsidP="00646A2F">
      <w:pPr>
        <w:widowControl/>
        <w:suppressAutoHyphens w:val="0"/>
        <w:overflowPunct/>
        <w:autoSpaceDE/>
        <w:spacing w:line="276" w:lineRule="auto"/>
        <w:ind w:left="708"/>
        <w:jc w:val="both"/>
        <w:textAlignment w:val="auto"/>
        <w:rPr>
          <w:b/>
          <w:kern w:val="0"/>
          <w:szCs w:val="24"/>
          <w:lang w:eastAsia="pl-PL"/>
        </w:rPr>
      </w:pPr>
      <w:r w:rsidRPr="000B4041">
        <w:rPr>
          <w:b/>
          <w:kern w:val="0"/>
          <w:szCs w:val="24"/>
          <w:lang w:eastAsia="pl-PL"/>
        </w:rPr>
        <w:t>Zabudowa jednorodzinna</w:t>
      </w:r>
    </w:p>
    <w:p w:rsidR="00646A2F" w:rsidRPr="000B4041" w:rsidRDefault="00646A2F" w:rsidP="00646A2F">
      <w:pPr>
        <w:pStyle w:val="Akapitzlist"/>
        <w:widowControl/>
        <w:numPr>
          <w:ilvl w:val="0"/>
          <w:numId w:val="53"/>
        </w:numPr>
        <w:suppressAutoHyphens w:val="0"/>
        <w:overflowPunct/>
        <w:autoSpaceDE/>
        <w:spacing w:line="276" w:lineRule="auto"/>
        <w:jc w:val="both"/>
        <w:textAlignment w:val="auto"/>
        <w:rPr>
          <w:kern w:val="0"/>
          <w:szCs w:val="24"/>
          <w:lang w:eastAsia="pl-PL"/>
        </w:rPr>
      </w:pPr>
      <w:r w:rsidRPr="000B4041">
        <w:rPr>
          <w:kern w:val="0"/>
          <w:szCs w:val="24"/>
          <w:lang w:eastAsia="pl-PL"/>
        </w:rPr>
        <w:t xml:space="preserve">Pojemniki 120 litrów </w:t>
      </w:r>
      <w:r w:rsidR="006C6C90" w:rsidRPr="000B4041">
        <w:rPr>
          <w:kern w:val="0"/>
          <w:szCs w:val="24"/>
          <w:lang w:eastAsia="pl-PL"/>
        </w:rPr>
        <w:t xml:space="preserve"> i 240 litrów </w:t>
      </w:r>
      <w:r w:rsidRPr="000B4041">
        <w:rPr>
          <w:kern w:val="0"/>
          <w:szCs w:val="24"/>
          <w:lang w:eastAsia="pl-PL"/>
        </w:rPr>
        <w:t>–</w:t>
      </w:r>
      <w:r w:rsidR="006C6C90" w:rsidRPr="000B4041">
        <w:rPr>
          <w:kern w:val="0"/>
          <w:szCs w:val="24"/>
          <w:lang w:eastAsia="pl-PL"/>
        </w:rPr>
        <w:t xml:space="preserve"> ok.</w:t>
      </w:r>
      <w:r w:rsidRPr="000B4041">
        <w:rPr>
          <w:kern w:val="0"/>
          <w:szCs w:val="24"/>
          <w:lang w:eastAsia="pl-PL"/>
        </w:rPr>
        <w:t xml:space="preserve"> 4</w:t>
      </w:r>
      <w:r w:rsidR="006C6C90" w:rsidRPr="000B4041">
        <w:rPr>
          <w:kern w:val="0"/>
          <w:szCs w:val="24"/>
          <w:lang w:eastAsia="pl-PL"/>
        </w:rPr>
        <w:t>650</w:t>
      </w:r>
      <w:r w:rsidRPr="000B4041">
        <w:rPr>
          <w:kern w:val="0"/>
          <w:szCs w:val="24"/>
          <w:lang w:eastAsia="pl-PL"/>
        </w:rPr>
        <w:t xml:space="preserve"> sztuki</w:t>
      </w:r>
    </w:p>
    <w:p w:rsidR="00646A2F" w:rsidRPr="000B4041" w:rsidRDefault="00646A2F" w:rsidP="006C6C90">
      <w:pPr>
        <w:widowControl/>
        <w:suppressAutoHyphens w:val="0"/>
        <w:overflowPunct/>
        <w:autoSpaceDE/>
        <w:spacing w:line="276" w:lineRule="auto"/>
        <w:ind w:left="360"/>
        <w:jc w:val="both"/>
        <w:textAlignment w:val="auto"/>
        <w:rPr>
          <w:kern w:val="0"/>
          <w:szCs w:val="24"/>
          <w:lang w:eastAsia="pl-PL"/>
        </w:rPr>
      </w:pPr>
    </w:p>
    <w:p w:rsidR="00DA5BD5" w:rsidRPr="000B4041" w:rsidRDefault="00DA5BD5" w:rsidP="00646A2F">
      <w:pPr>
        <w:widowControl/>
        <w:suppressAutoHyphens w:val="0"/>
        <w:overflowPunct/>
        <w:autoSpaceDE/>
        <w:spacing w:line="276" w:lineRule="auto"/>
        <w:jc w:val="both"/>
        <w:textAlignment w:val="auto"/>
        <w:rPr>
          <w:kern w:val="0"/>
          <w:szCs w:val="24"/>
          <w:lang w:eastAsia="pl-PL"/>
        </w:rPr>
      </w:pPr>
      <w:r w:rsidRPr="000B4041">
        <w:rPr>
          <w:kern w:val="0"/>
          <w:szCs w:val="24"/>
          <w:lang w:eastAsia="pl-PL"/>
        </w:rPr>
        <w:t>Liczba pojemników na dzień przed 01.01.2020 r. może ulec nieznacznym zmianom wynikających ze składanych przez właścicieli nieruchomości deklaracji.</w:t>
      </w:r>
      <w:r w:rsidR="006C6C90" w:rsidRPr="000B4041">
        <w:rPr>
          <w:kern w:val="0"/>
          <w:szCs w:val="24"/>
          <w:lang w:eastAsia="pl-PL"/>
        </w:rPr>
        <w:t xml:space="preserve"> Rodzaje pojemników wymagane zgodnie z regulaminem utrzymania czystości i porządku</w:t>
      </w:r>
      <w:r w:rsidR="00872C1D" w:rsidRPr="000B4041">
        <w:rPr>
          <w:kern w:val="0"/>
          <w:szCs w:val="24"/>
          <w:lang w:eastAsia="pl-PL"/>
        </w:rPr>
        <w:t>.</w:t>
      </w:r>
    </w:p>
    <w:p w:rsidR="00DA5BD5" w:rsidRPr="00646A2F" w:rsidRDefault="00DA5BD5" w:rsidP="00646A2F">
      <w:pPr>
        <w:widowControl/>
        <w:suppressAutoHyphens w:val="0"/>
        <w:overflowPunct/>
        <w:autoSpaceDE/>
        <w:spacing w:line="276" w:lineRule="auto"/>
        <w:jc w:val="both"/>
        <w:textAlignment w:val="auto"/>
        <w:rPr>
          <w:kern w:val="0"/>
          <w:szCs w:val="24"/>
          <w:lang w:eastAsia="pl-PL"/>
        </w:rPr>
      </w:pPr>
      <w:r w:rsidRPr="000B4041">
        <w:rPr>
          <w:kern w:val="0"/>
          <w:szCs w:val="24"/>
          <w:lang w:eastAsia="pl-PL"/>
        </w:rPr>
        <w:t xml:space="preserve">Wszystkie pojemniki dostarczone przez </w:t>
      </w:r>
      <w:r w:rsidR="006C3C28" w:rsidRPr="000B4041">
        <w:rPr>
          <w:kern w:val="0"/>
          <w:szCs w:val="24"/>
          <w:lang w:eastAsia="pl-PL"/>
        </w:rPr>
        <w:t>Wykonawcę do obsługi syst</w:t>
      </w:r>
      <w:r w:rsidR="00DE4272" w:rsidRPr="000B4041">
        <w:rPr>
          <w:kern w:val="0"/>
          <w:szCs w:val="24"/>
          <w:lang w:eastAsia="pl-PL"/>
        </w:rPr>
        <w:t>emu stanowią własność Wykonawcy</w:t>
      </w:r>
      <w:r w:rsidR="006C3C28" w:rsidRPr="000B4041">
        <w:rPr>
          <w:kern w:val="0"/>
          <w:szCs w:val="24"/>
          <w:lang w:eastAsia="pl-PL"/>
        </w:rPr>
        <w:t>. Będą one użyczone na czas obowiązywania umowy poszczególnym właścicielom nieruchomości zamieszkałych</w:t>
      </w:r>
      <w:r w:rsidR="006C3C28" w:rsidRPr="00646A2F">
        <w:rPr>
          <w:kern w:val="0"/>
          <w:szCs w:val="24"/>
          <w:lang w:eastAsia="pl-PL"/>
        </w:rPr>
        <w:t xml:space="preserve"> </w:t>
      </w:r>
    </w:p>
    <w:p w:rsidR="00DA5BD5" w:rsidRDefault="00DA5BD5" w:rsidP="002B1D62">
      <w:pPr>
        <w:pStyle w:val="Akapitzlist"/>
        <w:widowControl/>
        <w:suppressAutoHyphens w:val="0"/>
        <w:overflowPunct/>
        <w:autoSpaceDE/>
        <w:spacing w:line="276" w:lineRule="auto"/>
        <w:jc w:val="both"/>
        <w:textAlignment w:val="auto"/>
        <w:rPr>
          <w:kern w:val="0"/>
          <w:szCs w:val="24"/>
          <w:lang w:eastAsia="pl-PL"/>
        </w:rPr>
      </w:pPr>
    </w:p>
    <w:p w:rsidR="009C1634" w:rsidRPr="007C1F97" w:rsidRDefault="009C1634" w:rsidP="002B1D62">
      <w:pPr>
        <w:pStyle w:val="Akapitzlist"/>
        <w:widowControl/>
        <w:numPr>
          <w:ilvl w:val="0"/>
          <w:numId w:val="13"/>
        </w:numPr>
        <w:suppressAutoHyphens w:val="0"/>
        <w:overflowPunct/>
        <w:autoSpaceDE/>
        <w:spacing w:line="276" w:lineRule="auto"/>
        <w:jc w:val="both"/>
        <w:textAlignment w:val="auto"/>
        <w:rPr>
          <w:kern w:val="0"/>
          <w:szCs w:val="24"/>
          <w:lang w:eastAsia="pl-PL"/>
        </w:rPr>
      </w:pPr>
      <w:r w:rsidRPr="007C1F97">
        <w:rPr>
          <w:kern w:val="0"/>
          <w:szCs w:val="24"/>
          <w:lang w:eastAsia="pl-PL"/>
        </w:rPr>
        <w:t xml:space="preserve">przybliżona miesięczna liczba worków do obsługi selektywnej zbiórki odpadów na terenach zabudowy zagrodowej i jednorodzinnej </w:t>
      </w:r>
      <w:r w:rsidR="008B0DBD" w:rsidRPr="007C1F97">
        <w:rPr>
          <w:kern w:val="0"/>
          <w:szCs w:val="24"/>
          <w:lang w:eastAsia="pl-PL"/>
        </w:rPr>
        <w:t>z ter</w:t>
      </w:r>
      <w:r w:rsidRPr="007C1F97">
        <w:rPr>
          <w:kern w:val="0"/>
          <w:szCs w:val="24"/>
          <w:lang w:eastAsia="pl-PL"/>
        </w:rPr>
        <w:t xml:space="preserve">enów Gminy </w:t>
      </w:r>
      <w:r w:rsidR="00757397">
        <w:rPr>
          <w:kern w:val="0"/>
          <w:szCs w:val="24"/>
          <w:lang w:eastAsia="pl-PL"/>
        </w:rPr>
        <w:t>Grójec</w:t>
      </w:r>
      <w:r w:rsidR="007E0BAE" w:rsidRPr="007C1F97">
        <w:rPr>
          <w:kern w:val="0"/>
          <w:szCs w:val="24"/>
          <w:lang w:eastAsia="pl-PL"/>
        </w:rPr>
        <w:t xml:space="preserve">, </w:t>
      </w:r>
      <w:r w:rsidRPr="007C1F97">
        <w:rPr>
          <w:kern w:val="0"/>
          <w:szCs w:val="24"/>
          <w:lang w:eastAsia="pl-PL"/>
        </w:rPr>
        <w:t>których właściciele zadeklarowali selektywną zbiórkę odpadów o pojemności 120 litrów każdy:</w:t>
      </w:r>
    </w:p>
    <w:p w:rsidR="009C1634" w:rsidRPr="00A20BD2" w:rsidRDefault="009C1634" w:rsidP="002B1D62">
      <w:pPr>
        <w:widowControl/>
        <w:numPr>
          <w:ilvl w:val="0"/>
          <w:numId w:val="16"/>
        </w:numPr>
        <w:suppressAutoHyphens w:val="0"/>
        <w:overflowPunct/>
        <w:autoSpaceDE/>
        <w:autoSpaceDN w:val="0"/>
        <w:spacing w:line="276" w:lineRule="auto"/>
        <w:contextualSpacing/>
        <w:jc w:val="both"/>
        <w:textAlignment w:val="auto"/>
        <w:rPr>
          <w:kern w:val="0"/>
          <w:szCs w:val="24"/>
          <w:lang w:eastAsia="pl-PL"/>
        </w:rPr>
      </w:pPr>
      <w:r w:rsidRPr="00A20BD2">
        <w:rPr>
          <w:kern w:val="0"/>
          <w:szCs w:val="24"/>
          <w:lang w:eastAsia="pl-PL"/>
        </w:rPr>
        <w:t xml:space="preserve">około </w:t>
      </w:r>
      <w:r w:rsidR="00B270C5" w:rsidRPr="00A20BD2">
        <w:rPr>
          <w:kern w:val="0"/>
          <w:szCs w:val="24"/>
          <w:lang w:eastAsia="pl-PL"/>
        </w:rPr>
        <w:t>11000</w:t>
      </w:r>
      <w:r w:rsidR="00335980" w:rsidRPr="00A20BD2">
        <w:rPr>
          <w:kern w:val="0"/>
          <w:szCs w:val="24"/>
          <w:lang w:eastAsia="pl-PL"/>
        </w:rPr>
        <w:t xml:space="preserve"> szt.</w:t>
      </w:r>
      <w:r w:rsidRPr="00A20BD2">
        <w:rPr>
          <w:kern w:val="0"/>
          <w:szCs w:val="24"/>
          <w:lang w:eastAsia="pl-PL"/>
        </w:rPr>
        <w:t xml:space="preserve"> niebieskich worków  na papier i tekturę</w:t>
      </w:r>
      <w:r w:rsidR="00335980" w:rsidRPr="00A20BD2">
        <w:rPr>
          <w:kern w:val="0"/>
          <w:szCs w:val="24"/>
          <w:lang w:eastAsia="pl-PL"/>
        </w:rPr>
        <w:t>/ kwartał</w:t>
      </w:r>
      <w:r w:rsidR="003B499E" w:rsidRPr="00A20BD2">
        <w:rPr>
          <w:kern w:val="0"/>
          <w:szCs w:val="24"/>
          <w:lang w:eastAsia="pl-PL"/>
        </w:rPr>
        <w:t>;</w:t>
      </w:r>
    </w:p>
    <w:p w:rsidR="009C1634" w:rsidRPr="00A20BD2" w:rsidRDefault="009C1634" w:rsidP="002B1D62">
      <w:pPr>
        <w:widowControl/>
        <w:numPr>
          <w:ilvl w:val="0"/>
          <w:numId w:val="16"/>
        </w:numPr>
        <w:suppressAutoHyphens w:val="0"/>
        <w:overflowPunct/>
        <w:autoSpaceDE/>
        <w:autoSpaceDN w:val="0"/>
        <w:spacing w:line="276" w:lineRule="auto"/>
        <w:contextualSpacing/>
        <w:jc w:val="both"/>
        <w:textAlignment w:val="auto"/>
        <w:rPr>
          <w:kern w:val="0"/>
          <w:szCs w:val="24"/>
          <w:lang w:eastAsia="pl-PL"/>
        </w:rPr>
      </w:pPr>
      <w:r w:rsidRPr="00A20BD2">
        <w:rPr>
          <w:kern w:val="0"/>
          <w:szCs w:val="24"/>
          <w:lang w:eastAsia="pl-PL"/>
        </w:rPr>
        <w:t xml:space="preserve">około </w:t>
      </w:r>
      <w:r w:rsidR="00B270C5" w:rsidRPr="00A20BD2">
        <w:rPr>
          <w:kern w:val="0"/>
          <w:szCs w:val="24"/>
          <w:lang w:eastAsia="pl-PL"/>
        </w:rPr>
        <w:t>17000</w:t>
      </w:r>
      <w:r w:rsidRPr="00A20BD2">
        <w:rPr>
          <w:kern w:val="0"/>
          <w:szCs w:val="24"/>
          <w:lang w:eastAsia="pl-PL"/>
        </w:rPr>
        <w:t xml:space="preserve"> żółtych worków na tworzywa sztuczne, opakowania wielomateriałowe, metale</w:t>
      </w:r>
      <w:r w:rsidR="00335980" w:rsidRPr="00A20BD2">
        <w:rPr>
          <w:kern w:val="0"/>
          <w:szCs w:val="24"/>
          <w:lang w:eastAsia="pl-PL"/>
        </w:rPr>
        <w:t>/ miesiąc</w:t>
      </w:r>
      <w:r w:rsidR="003B499E" w:rsidRPr="00A20BD2">
        <w:rPr>
          <w:kern w:val="0"/>
          <w:szCs w:val="24"/>
          <w:lang w:eastAsia="pl-PL"/>
        </w:rPr>
        <w:t>;</w:t>
      </w:r>
    </w:p>
    <w:p w:rsidR="008B0DBD" w:rsidRPr="00A20BD2" w:rsidRDefault="003B499E" w:rsidP="002B1D62">
      <w:pPr>
        <w:widowControl/>
        <w:numPr>
          <w:ilvl w:val="0"/>
          <w:numId w:val="16"/>
        </w:numPr>
        <w:suppressAutoHyphens w:val="0"/>
        <w:overflowPunct/>
        <w:autoSpaceDE/>
        <w:autoSpaceDN w:val="0"/>
        <w:spacing w:line="276" w:lineRule="auto"/>
        <w:contextualSpacing/>
        <w:jc w:val="both"/>
        <w:textAlignment w:val="auto"/>
        <w:rPr>
          <w:kern w:val="0"/>
          <w:szCs w:val="24"/>
          <w:lang w:eastAsia="pl-PL"/>
        </w:rPr>
      </w:pPr>
      <w:r w:rsidRPr="00A20BD2">
        <w:rPr>
          <w:kern w:val="0"/>
          <w:szCs w:val="24"/>
          <w:lang w:eastAsia="pl-PL"/>
        </w:rPr>
        <w:t>o</w:t>
      </w:r>
      <w:r w:rsidR="008B0DBD" w:rsidRPr="00A20BD2">
        <w:rPr>
          <w:kern w:val="0"/>
          <w:szCs w:val="24"/>
          <w:lang w:eastAsia="pl-PL"/>
        </w:rPr>
        <w:t>koło</w:t>
      </w:r>
      <w:r w:rsidR="000A4B1D" w:rsidRPr="00A20BD2">
        <w:rPr>
          <w:kern w:val="0"/>
          <w:szCs w:val="24"/>
          <w:lang w:eastAsia="pl-PL"/>
        </w:rPr>
        <w:t>6500</w:t>
      </w:r>
      <w:r w:rsidR="008B0DBD" w:rsidRPr="00A20BD2">
        <w:rPr>
          <w:kern w:val="0"/>
          <w:szCs w:val="24"/>
          <w:lang w:eastAsia="pl-PL"/>
        </w:rPr>
        <w:t xml:space="preserve"> zielonych worków na szkło</w:t>
      </w:r>
      <w:r w:rsidR="00335980" w:rsidRPr="00A20BD2">
        <w:rPr>
          <w:kern w:val="0"/>
          <w:szCs w:val="24"/>
          <w:lang w:eastAsia="pl-PL"/>
        </w:rPr>
        <w:t xml:space="preserve"> / kwartał</w:t>
      </w:r>
      <w:r w:rsidRPr="00A20BD2">
        <w:rPr>
          <w:kern w:val="0"/>
          <w:szCs w:val="24"/>
          <w:lang w:eastAsia="pl-PL"/>
        </w:rPr>
        <w:t>;</w:t>
      </w:r>
      <w:r w:rsidR="00176D08" w:rsidRPr="00A20BD2">
        <w:rPr>
          <w:kern w:val="0"/>
          <w:szCs w:val="24"/>
          <w:lang w:eastAsia="pl-PL"/>
        </w:rPr>
        <w:t xml:space="preserve"> </w:t>
      </w:r>
    </w:p>
    <w:p w:rsidR="008B0DBD" w:rsidRPr="00A20BD2" w:rsidRDefault="008B0DBD" w:rsidP="002B1D62">
      <w:pPr>
        <w:widowControl/>
        <w:numPr>
          <w:ilvl w:val="0"/>
          <w:numId w:val="16"/>
        </w:numPr>
        <w:suppressAutoHyphens w:val="0"/>
        <w:overflowPunct/>
        <w:autoSpaceDE/>
        <w:autoSpaceDN w:val="0"/>
        <w:spacing w:line="276" w:lineRule="auto"/>
        <w:contextualSpacing/>
        <w:jc w:val="both"/>
        <w:textAlignment w:val="auto"/>
        <w:rPr>
          <w:kern w:val="0"/>
          <w:szCs w:val="24"/>
          <w:lang w:eastAsia="pl-PL"/>
        </w:rPr>
      </w:pPr>
      <w:r w:rsidRPr="00A20BD2">
        <w:rPr>
          <w:kern w:val="0"/>
          <w:szCs w:val="24"/>
          <w:lang w:eastAsia="pl-PL"/>
        </w:rPr>
        <w:t xml:space="preserve">około </w:t>
      </w:r>
      <w:r w:rsidR="00B270C5" w:rsidRPr="00A20BD2">
        <w:rPr>
          <w:kern w:val="0"/>
          <w:szCs w:val="24"/>
          <w:lang w:eastAsia="pl-PL"/>
        </w:rPr>
        <w:t>11</w:t>
      </w:r>
      <w:r w:rsidR="00D80B81" w:rsidRPr="00A20BD2">
        <w:rPr>
          <w:kern w:val="0"/>
          <w:szCs w:val="24"/>
          <w:lang w:eastAsia="pl-PL"/>
        </w:rPr>
        <w:t>000</w:t>
      </w:r>
      <w:r w:rsidRPr="00A20BD2">
        <w:rPr>
          <w:kern w:val="0"/>
          <w:szCs w:val="24"/>
          <w:lang w:eastAsia="pl-PL"/>
        </w:rPr>
        <w:t xml:space="preserve">  brązowych worków  na odpady bio</w:t>
      </w:r>
      <w:r w:rsidR="00D80B81" w:rsidRPr="00A20BD2">
        <w:rPr>
          <w:kern w:val="0"/>
          <w:szCs w:val="24"/>
          <w:lang w:eastAsia="pl-PL"/>
        </w:rPr>
        <w:t xml:space="preserve"> </w:t>
      </w:r>
      <w:r w:rsidR="00853C29" w:rsidRPr="00A20BD2">
        <w:rPr>
          <w:kern w:val="0"/>
          <w:szCs w:val="24"/>
          <w:lang w:eastAsia="pl-PL"/>
        </w:rPr>
        <w:t>/ miesiąc</w:t>
      </w:r>
      <w:r w:rsidR="00630234" w:rsidRPr="00A20BD2">
        <w:rPr>
          <w:kern w:val="0"/>
          <w:szCs w:val="24"/>
          <w:lang w:eastAsia="pl-PL"/>
        </w:rPr>
        <w:t xml:space="preserve">  (</w:t>
      </w:r>
      <w:r w:rsidRPr="00A20BD2">
        <w:rPr>
          <w:kern w:val="0"/>
          <w:szCs w:val="24"/>
          <w:lang w:eastAsia="pl-PL"/>
        </w:rPr>
        <w:t>sezon letni)</w:t>
      </w:r>
      <w:r w:rsidR="003B499E" w:rsidRPr="00A20BD2">
        <w:rPr>
          <w:kern w:val="0"/>
          <w:szCs w:val="24"/>
          <w:lang w:eastAsia="pl-PL"/>
        </w:rPr>
        <w:t>.</w:t>
      </w:r>
    </w:p>
    <w:p w:rsidR="006C3C28"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Liczba worków niezbędnych do obsługi systemu jest zmienna i zależna od składanych przez właścicieli nieruchomości deklaracji oraz ich korekt oraz ilości odpadów powstających na poszczególnych nieruchomościach (worki wydawane na zasadzie wymiany jeden pusty za pełny)</w:t>
      </w:r>
      <w:r w:rsidR="008B0DBD" w:rsidRPr="007C1F97">
        <w:rPr>
          <w:kern w:val="0"/>
          <w:szCs w:val="24"/>
          <w:lang w:eastAsia="pl-PL"/>
        </w:rPr>
        <w:t xml:space="preserve"> oraz od sezonowości.</w:t>
      </w: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 xml:space="preserve"> </w:t>
      </w:r>
    </w:p>
    <w:p w:rsidR="009C1634" w:rsidRPr="007C1F97" w:rsidRDefault="009C1634" w:rsidP="002B1D62">
      <w:pPr>
        <w:widowControl/>
        <w:numPr>
          <w:ilvl w:val="0"/>
          <w:numId w:val="13"/>
        </w:numPr>
        <w:suppressAutoHyphens w:val="0"/>
        <w:overflowPunct/>
        <w:autoSpaceDE/>
        <w:spacing w:line="276" w:lineRule="auto"/>
        <w:jc w:val="both"/>
        <w:textAlignment w:val="auto"/>
        <w:rPr>
          <w:kern w:val="0"/>
          <w:szCs w:val="24"/>
          <w:lang w:eastAsia="pl-PL"/>
        </w:rPr>
      </w:pPr>
      <w:r w:rsidRPr="007C1F97">
        <w:rPr>
          <w:kern w:val="0"/>
          <w:szCs w:val="24"/>
          <w:lang w:eastAsia="pl-PL"/>
        </w:rPr>
        <w:t xml:space="preserve">Wykonawca jest zobowiązany do odbierania wszystkich odpadów komunalnych pochodzących z nieruchomości zamieszkałych bez względu na ich ilość. </w:t>
      </w:r>
    </w:p>
    <w:p w:rsidR="009C1634" w:rsidRPr="007C1F97" w:rsidRDefault="009C1634" w:rsidP="002B1D62">
      <w:pPr>
        <w:widowControl/>
        <w:suppressAutoHyphens w:val="0"/>
        <w:overflowPunct/>
        <w:autoSpaceDE/>
        <w:spacing w:line="276" w:lineRule="auto"/>
        <w:ind w:left="720"/>
        <w:jc w:val="both"/>
        <w:textAlignment w:val="auto"/>
        <w:rPr>
          <w:kern w:val="0"/>
          <w:szCs w:val="24"/>
          <w:lang w:eastAsia="pl-PL"/>
        </w:rPr>
      </w:pPr>
    </w:p>
    <w:p w:rsidR="009C1634" w:rsidRPr="007C1F97" w:rsidRDefault="003B499E" w:rsidP="002B1D62">
      <w:pPr>
        <w:widowControl/>
        <w:numPr>
          <w:ilvl w:val="0"/>
          <w:numId w:val="14"/>
        </w:numPr>
        <w:suppressAutoHyphens w:val="0"/>
        <w:overflowPunct/>
        <w:autoSpaceDE/>
        <w:spacing w:line="276" w:lineRule="auto"/>
        <w:jc w:val="both"/>
        <w:textAlignment w:val="auto"/>
        <w:rPr>
          <w:kern w:val="0"/>
          <w:szCs w:val="24"/>
          <w:lang w:eastAsia="pl-PL"/>
        </w:rPr>
      </w:pPr>
      <w:r w:rsidRPr="007C1F97">
        <w:rPr>
          <w:kern w:val="0"/>
          <w:szCs w:val="24"/>
          <w:lang w:eastAsia="pl-PL"/>
        </w:rPr>
        <w:t>P</w:t>
      </w:r>
      <w:r w:rsidR="009C1634" w:rsidRPr="007C1F97">
        <w:rPr>
          <w:kern w:val="0"/>
          <w:szCs w:val="24"/>
          <w:lang w:eastAsia="pl-PL"/>
        </w:rPr>
        <w:t xml:space="preserve">odane wyżej wartości nie stanowią limitów zamówienia. Gmina ma obowiązek zapewnić odbieranie odpadów komunalnych powstałych na wszystkich nieruchomościach </w:t>
      </w:r>
      <w:r w:rsidR="009C1634" w:rsidRPr="007C1F97">
        <w:rPr>
          <w:kern w:val="0"/>
          <w:szCs w:val="24"/>
          <w:lang w:eastAsia="pl-PL"/>
        </w:rPr>
        <w:lastRenderedPageBreak/>
        <w:t xml:space="preserve">zamieszkałych na obszarze Gminy </w:t>
      </w:r>
      <w:r w:rsidR="00021E2E">
        <w:rPr>
          <w:kern w:val="0"/>
          <w:szCs w:val="24"/>
          <w:lang w:eastAsia="pl-PL"/>
        </w:rPr>
        <w:t>Grójec</w:t>
      </w:r>
      <w:r w:rsidR="009C1634" w:rsidRPr="007C1F97">
        <w:rPr>
          <w:kern w:val="0"/>
          <w:szCs w:val="24"/>
          <w:lang w:eastAsia="pl-PL"/>
        </w:rPr>
        <w:t xml:space="preserve"> w związku z czym wartości te mogą ulec zmianie zarówno zwiększeniu jak i zmniejszeniu;</w:t>
      </w:r>
    </w:p>
    <w:p w:rsidR="009C1634" w:rsidRPr="007C1F97" w:rsidRDefault="003B499E" w:rsidP="002B1D62">
      <w:pPr>
        <w:widowControl/>
        <w:numPr>
          <w:ilvl w:val="0"/>
          <w:numId w:val="14"/>
        </w:numPr>
        <w:suppressAutoHyphens w:val="0"/>
        <w:overflowPunct/>
        <w:autoSpaceDE/>
        <w:spacing w:line="276" w:lineRule="auto"/>
        <w:jc w:val="both"/>
        <w:textAlignment w:val="auto"/>
        <w:rPr>
          <w:kern w:val="0"/>
          <w:szCs w:val="24"/>
          <w:lang w:eastAsia="pl-PL"/>
        </w:rPr>
      </w:pPr>
      <w:r w:rsidRPr="007C1F97">
        <w:rPr>
          <w:kern w:val="0"/>
          <w:szCs w:val="24"/>
          <w:lang w:eastAsia="pl-PL"/>
        </w:rPr>
        <w:t>C</w:t>
      </w:r>
      <w:r w:rsidR="009C1634" w:rsidRPr="007C1F97">
        <w:rPr>
          <w:kern w:val="0"/>
          <w:szCs w:val="24"/>
          <w:lang w:eastAsia="pl-PL"/>
        </w:rPr>
        <w:t xml:space="preserve">harakterystyka odpadów komunalnych odebranych z terenu Gminy </w:t>
      </w:r>
      <w:r w:rsidR="00021E2E">
        <w:rPr>
          <w:kern w:val="0"/>
          <w:szCs w:val="24"/>
          <w:lang w:eastAsia="pl-PL"/>
        </w:rPr>
        <w:t>Grójec</w:t>
      </w:r>
      <w:r w:rsidR="009C1634" w:rsidRPr="007C1F97">
        <w:rPr>
          <w:kern w:val="0"/>
          <w:szCs w:val="24"/>
          <w:lang w:eastAsia="pl-PL"/>
        </w:rPr>
        <w:t xml:space="preserve"> w 201</w:t>
      </w:r>
      <w:r w:rsidR="00C522C2" w:rsidRPr="007C1F97">
        <w:rPr>
          <w:kern w:val="0"/>
          <w:szCs w:val="24"/>
          <w:lang w:eastAsia="pl-PL"/>
        </w:rPr>
        <w:t>8</w:t>
      </w:r>
      <w:r w:rsidR="009C1634" w:rsidRPr="007C1F97">
        <w:rPr>
          <w:kern w:val="0"/>
          <w:szCs w:val="24"/>
          <w:lang w:eastAsia="pl-PL"/>
        </w:rPr>
        <w:t xml:space="preserve"> roku.</w:t>
      </w:r>
    </w:p>
    <w:p w:rsidR="009C1634" w:rsidRPr="007C1F97" w:rsidRDefault="009C1634"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Masa zmieszanych niesegregowanych odpadów</w:t>
      </w:r>
      <w:r w:rsidR="00F53C60" w:rsidRPr="007C1F97">
        <w:rPr>
          <w:kern w:val="0"/>
          <w:szCs w:val="24"/>
          <w:lang w:eastAsia="pl-PL"/>
        </w:rPr>
        <w:t xml:space="preserve"> -</w:t>
      </w:r>
      <w:r w:rsidR="00B270C5">
        <w:rPr>
          <w:kern w:val="0"/>
          <w:szCs w:val="24"/>
          <w:lang w:eastAsia="pl-PL"/>
        </w:rPr>
        <w:t xml:space="preserve"> kod 20 03 01</w:t>
      </w:r>
      <w:r w:rsidR="00B3315A" w:rsidRPr="007C1F97">
        <w:rPr>
          <w:kern w:val="0"/>
          <w:szCs w:val="24"/>
          <w:lang w:eastAsia="pl-PL"/>
        </w:rPr>
        <w:tab/>
      </w:r>
      <w:r w:rsidR="00357535" w:rsidRPr="007C1F97">
        <w:rPr>
          <w:kern w:val="0"/>
          <w:szCs w:val="24"/>
          <w:lang w:eastAsia="pl-PL"/>
        </w:rPr>
        <w:tab/>
      </w:r>
      <w:r w:rsidR="00170439">
        <w:rPr>
          <w:kern w:val="0"/>
          <w:szCs w:val="24"/>
          <w:lang w:eastAsia="pl-PL"/>
        </w:rPr>
        <w:t xml:space="preserve">7234,50 </w:t>
      </w:r>
      <w:r w:rsidR="00C522C2" w:rsidRPr="007C1F97">
        <w:rPr>
          <w:kern w:val="0"/>
          <w:szCs w:val="24"/>
          <w:lang w:eastAsia="pl-PL"/>
        </w:rPr>
        <w:t xml:space="preserve">Mg </w:t>
      </w:r>
    </w:p>
    <w:p w:rsidR="009C1634" w:rsidRPr="007C1F97" w:rsidRDefault="009C1634"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 xml:space="preserve">Masa selektywnie zebranych odpadów komunalnych: </w:t>
      </w:r>
    </w:p>
    <w:p w:rsidR="009C1634" w:rsidRPr="007C1F97" w:rsidRDefault="009C1634"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 xml:space="preserve">papier i tektura, opakowania z papieru i tektury </w:t>
      </w:r>
      <w:r w:rsidR="00350E8B" w:rsidRPr="007C1F97">
        <w:rPr>
          <w:kern w:val="0"/>
          <w:szCs w:val="24"/>
          <w:lang w:eastAsia="pl-PL"/>
        </w:rPr>
        <w:t>- kod 15 01 01</w:t>
      </w:r>
      <w:r w:rsidR="00011408" w:rsidRPr="007C1F97">
        <w:rPr>
          <w:kern w:val="0"/>
          <w:szCs w:val="24"/>
          <w:lang w:eastAsia="pl-PL"/>
        </w:rPr>
        <w:t>:</w:t>
      </w:r>
      <w:r w:rsidR="00170439">
        <w:rPr>
          <w:kern w:val="0"/>
          <w:szCs w:val="24"/>
          <w:lang w:eastAsia="pl-PL"/>
        </w:rPr>
        <w:tab/>
      </w:r>
      <w:r w:rsidR="00170439">
        <w:rPr>
          <w:kern w:val="0"/>
          <w:szCs w:val="24"/>
          <w:lang w:eastAsia="pl-PL"/>
        </w:rPr>
        <w:tab/>
      </w:r>
      <w:r w:rsidR="00251BCC">
        <w:rPr>
          <w:kern w:val="0"/>
          <w:szCs w:val="24"/>
          <w:lang w:eastAsia="pl-PL"/>
        </w:rPr>
        <w:t>321,88</w:t>
      </w:r>
      <w:r w:rsidR="0036277E">
        <w:rPr>
          <w:kern w:val="0"/>
          <w:szCs w:val="24"/>
          <w:lang w:eastAsia="pl-PL"/>
        </w:rPr>
        <w:t xml:space="preserve"> </w:t>
      </w:r>
      <w:r w:rsidR="00251BCC">
        <w:rPr>
          <w:kern w:val="0"/>
          <w:szCs w:val="24"/>
          <w:lang w:eastAsia="pl-PL"/>
        </w:rPr>
        <w:t xml:space="preserve"> </w:t>
      </w:r>
      <w:r w:rsidRPr="007C1F97">
        <w:rPr>
          <w:kern w:val="0"/>
          <w:szCs w:val="24"/>
          <w:lang w:eastAsia="pl-PL"/>
        </w:rPr>
        <w:t>Mg</w:t>
      </w:r>
    </w:p>
    <w:p w:rsidR="00350E8B" w:rsidRPr="007C1F97" w:rsidRDefault="00350E8B"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opakowania z</w:t>
      </w:r>
      <w:r w:rsidR="00011408" w:rsidRPr="007C1F97">
        <w:rPr>
          <w:kern w:val="0"/>
          <w:szCs w:val="24"/>
          <w:lang w:eastAsia="pl-PL"/>
        </w:rPr>
        <w:t xml:space="preserve"> tworzyw sztucznych  - 15 01 02</w:t>
      </w:r>
      <w:r w:rsidR="00B270C5">
        <w:rPr>
          <w:kern w:val="0"/>
          <w:szCs w:val="24"/>
          <w:lang w:eastAsia="pl-PL"/>
        </w:rPr>
        <w:t>:</w:t>
      </w:r>
      <w:r w:rsidR="00B270C5">
        <w:rPr>
          <w:kern w:val="0"/>
          <w:szCs w:val="24"/>
          <w:lang w:eastAsia="pl-PL"/>
        </w:rPr>
        <w:tab/>
      </w:r>
      <w:r w:rsidR="00B270C5">
        <w:rPr>
          <w:kern w:val="0"/>
          <w:szCs w:val="24"/>
          <w:lang w:eastAsia="pl-PL"/>
        </w:rPr>
        <w:tab/>
      </w:r>
      <w:r w:rsidR="00B270C5">
        <w:rPr>
          <w:kern w:val="0"/>
          <w:szCs w:val="24"/>
          <w:lang w:eastAsia="pl-PL"/>
        </w:rPr>
        <w:tab/>
      </w:r>
      <w:r w:rsidR="00357535" w:rsidRPr="007C1F97">
        <w:rPr>
          <w:kern w:val="0"/>
          <w:szCs w:val="24"/>
          <w:lang w:eastAsia="pl-PL"/>
        </w:rPr>
        <w:tab/>
      </w:r>
      <w:r w:rsidR="00357535" w:rsidRPr="007C1F97">
        <w:rPr>
          <w:kern w:val="0"/>
          <w:szCs w:val="24"/>
          <w:lang w:eastAsia="pl-PL"/>
        </w:rPr>
        <w:tab/>
      </w:r>
      <w:r w:rsidR="00251BCC">
        <w:rPr>
          <w:kern w:val="0"/>
          <w:szCs w:val="24"/>
          <w:lang w:eastAsia="pl-PL"/>
        </w:rPr>
        <w:t xml:space="preserve">  </w:t>
      </w:r>
      <w:r w:rsidR="0036277E">
        <w:rPr>
          <w:kern w:val="0"/>
          <w:szCs w:val="24"/>
          <w:lang w:eastAsia="pl-PL"/>
        </w:rPr>
        <w:t xml:space="preserve"> </w:t>
      </w:r>
      <w:r w:rsidR="00251BCC">
        <w:rPr>
          <w:kern w:val="0"/>
          <w:szCs w:val="24"/>
          <w:lang w:eastAsia="pl-PL"/>
        </w:rPr>
        <w:t>26,88</w:t>
      </w:r>
      <w:r w:rsidR="0036277E">
        <w:rPr>
          <w:kern w:val="0"/>
          <w:szCs w:val="24"/>
          <w:lang w:eastAsia="pl-PL"/>
        </w:rPr>
        <w:t xml:space="preserve"> </w:t>
      </w:r>
      <w:r w:rsidRPr="007C1F97">
        <w:rPr>
          <w:kern w:val="0"/>
          <w:szCs w:val="24"/>
          <w:lang w:eastAsia="pl-PL"/>
        </w:rPr>
        <w:t>Mg</w:t>
      </w:r>
    </w:p>
    <w:p w:rsidR="00350E8B" w:rsidRPr="007C1F97" w:rsidRDefault="003768C2"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 xml:space="preserve">opakowania z metali </w:t>
      </w:r>
      <w:r w:rsidR="00011408" w:rsidRPr="007C1F97">
        <w:rPr>
          <w:kern w:val="0"/>
          <w:szCs w:val="24"/>
          <w:lang w:eastAsia="pl-PL"/>
        </w:rPr>
        <w:t>- kod 15 01 04</w:t>
      </w:r>
      <w:r w:rsidR="00170439">
        <w:rPr>
          <w:kern w:val="0"/>
          <w:szCs w:val="24"/>
          <w:lang w:eastAsia="pl-PL"/>
        </w:rPr>
        <w:t>:</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 xml:space="preserve">    </w:t>
      </w:r>
      <w:r w:rsidR="0036277E">
        <w:rPr>
          <w:kern w:val="0"/>
          <w:szCs w:val="24"/>
          <w:lang w:eastAsia="pl-PL"/>
        </w:rPr>
        <w:t xml:space="preserve">  </w:t>
      </w:r>
      <w:r w:rsidR="00357535" w:rsidRPr="007C1F97">
        <w:rPr>
          <w:kern w:val="0"/>
          <w:szCs w:val="24"/>
          <w:lang w:eastAsia="pl-PL"/>
        </w:rPr>
        <w:t xml:space="preserve">b.d. </w:t>
      </w:r>
      <w:r w:rsidRPr="007C1F97">
        <w:rPr>
          <w:kern w:val="0"/>
          <w:szCs w:val="24"/>
          <w:lang w:eastAsia="pl-PL"/>
        </w:rPr>
        <w:t>Mg</w:t>
      </w:r>
    </w:p>
    <w:p w:rsidR="009C1634" w:rsidRDefault="009C1634" w:rsidP="002B1D62">
      <w:pPr>
        <w:widowControl/>
        <w:suppressAutoHyphens w:val="0"/>
        <w:overflowPunct/>
        <w:autoSpaceDE/>
        <w:spacing w:line="276" w:lineRule="auto"/>
        <w:ind w:firstLine="357"/>
        <w:jc w:val="both"/>
        <w:textAlignment w:val="auto"/>
        <w:rPr>
          <w:rFonts w:eastAsia="Calibri"/>
          <w:kern w:val="0"/>
          <w:szCs w:val="24"/>
          <w:lang w:eastAsia="en-US"/>
        </w:rPr>
      </w:pPr>
      <w:r w:rsidRPr="007C1F97">
        <w:rPr>
          <w:kern w:val="0"/>
          <w:szCs w:val="24"/>
          <w:lang w:eastAsia="pl-PL"/>
        </w:rPr>
        <w:t>zmieszane odpady opakowaniowe</w:t>
      </w:r>
      <w:r w:rsidR="006B2A91" w:rsidRPr="007C1F97">
        <w:rPr>
          <w:kern w:val="0"/>
          <w:szCs w:val="24"/>
          <w:lang w:eastAsia="pl-PL"/>
        </w:rPr>
        <w:t xml:space="preserve"> </w:t>
      </w:r>
      <w:r w:rsidR="00350E8B" w:rsidRPr="007C1F97">
        <w:rPr>
          <w:kern w:val="0"/>
          <w:szCs w:val="24"/>
          <w:lang w:eastAsia="pl-PL"/>
        </w:rPr>
        <w:t>- kod 15 0</w:t>
      </w:r>
      <w:r w:rsidR="00170439">
        <w:rPr>
          <w:kern w:val="0"/>
          <w:szCs w:val="24"/>
          <w:lang w:eastAsia="pl-PL"/>
        </w:rPr>
        <w:t>1 06:</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471,555</w:t>
      </w:r>
      <w:r w:rsidR="00170439">
        <w:rPr>
          <w:kern w:val="0"/>
          <w:szCs w:val="24"/>
          <w:lang w:eastAsia="pl-PL"/>
        </w:rPr>
        <w:t xml:space="preserve"> </w:t>
      </w:r>
      <w:r w:rsidRPr="007C1F97">
        <w:rPr>
          <w:rFonts w:eastAsia="Calibri"/>
          <w:kern w:val="0"/>
          <w:szCs w:val="24"/>
          <w:lang w:eastAsia="en-US"/>
        </w:rPr>
        <w:t>Mg</w:t>
      </w:r>
    </w:p>
    <w:p w:rsidR="004779E6" w:rsidRPr="007C1F97" w:rsidRDefault="009C1634"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opakowania ze szkła</w:t>
      </w:r>
      <w:r w:rsidR="00350E8B" w:rsidRPr="007C1F97">
        <w:rPr>
          <w:kern w:val="0"/>
          <w:szCs w:val="24"/>
          <w:lang w:eastAsia="pl-PL"/>
        </w:rPr>
        <w:t>, szkło</w:t>
      </w:r>
      <w:r w:rsidR="00357535" w:rsidRPr="007C1F97">
        <w:rPr>
          <w:kern w:val="0"/>
          <w:szCs w:val="24"/>
          <w:lang w:eastAsia="pl-PL"/>
        </w:rPr>
        <w:t xml:space="preserve"> </w:t>
      </w:r>
      <w:r w:rsidR="00170439">
        <w:rPr>
          <w:kern w:val="0"/>
          <w:szCs w:val="24"/>
          <w:lang w:eastAsia="pl-PL"/>
        </w:rPr>
        <w:t>- kod 15 01 07:</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108,61</w:t>
      </w:r>
      <w:r w:rsidR="0036277E">
        <w:rPr>
          <w:kern w:val="0"/>
          <w:szCs w:val="24"/>
          <w:lang w:eastAsia="pl-PL"/>
        </w:rPr>
        <w:t>5</w:t>
      </w:r>
      <w:r w:rsidR="00350E8B" w:rsidRPr="007C1F97">
        <w:rPr>
          <w:kern w:val="0"/>
          <w:szCs w:val="24"/>
          <w:lang w:eastAsia="pl-PL"/>
        </w:rPr>
        <w:t xml:space="preserve"> Mg</w:t>
      </w:r>
    </w:p>
    <w:p w:rsidR="009C1634" w:rsidRPr="007C1F97" w:rsidRDefault="00F53C60"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odpady wielkogabarytowe -</w:t>
      </w:r>
      <w:r w:rsidR="009C1634" w:rsidRPr="007C1F97">
        <w:rPr>
          <w:kern w:val="0"/>
          <w:szCs w:val="24"/>
          <w:lang w:eastAsia="pl-PL"/>
        </w:rPr>
        <w:t xml:space="preserve"> </w:t>
      </w:r>
      <w:r w:rsidR="002E7FEC" w:rsidRPr="007C1F97">
        <w:rPr>
          <w:kern w:val="0"/>
          <w:szCs w:val="24"/>
          <w:lang w:eastAsia="pl-PL"/>
        </w:rPr>
        <w:t>kod 20 03 07</w:t>
      </w:r>
      <w:r w:rsidR="00011408" w:rsidRPr="007C1F97">
        <w:rPr>
          <w:kern w:val="0"/>
          <w:szCs w:val="24"/>
          <w:lang w:eastAsia="pl-PL"/>
        </w:rPr>
        <w:t>:</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321,85</w:t>
      </w:r>
      <w:r w:rsidR="001421C8">
        <w:rPr>
          <w:kern w:val="0"/>
          <w:szCs w:val="24"/>
          <w:lang w:eastAsia="pl-PL"/>
        </w:rPr>
        <w:t xml:space="preserve">  </w:t>
      </w:r>
      <w:r w:rsidR="009C1634" w:rsidRPr="007C1F97">
        <w:rPr>
          <w:rFonts w:eastAsia="Calibri"/>
          <w:kern w:val="0"/>
          <w:szCs w:val="24"/>
          <w:lang w:eastAsia="en-US"/>
        </w:rPr>
        <w:t xml:space="preserve"> </w:t>
      </w:r>
      <w:r w:rsidR="009C1634" w:rsidRPr="007C1F97">
        <w:rPr>
          <w:kern w:val="0"/>
          <w:szCs w:val="24"/>
          <w:lang w:eastAsia="pl-PL"/>
        </w:rPr>
        <w:t>Mg</w:t>
      </w:r>
    </w:p>
    <w:p w:rsidR="009C1634" w:rsidRPr="007C1F97" w:rsidRDefault="002E7FEC"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 xml:space="preserve">zużyte </w:t>
      </w:r>
      <w:r w:rsidR="009C1634" w:rsidRPr="007C1F97">
        <w:rPr>
          <w:kern w:val="0"/>
          <w:szCs w:val="24"/>
          <w:lang w:eastAsia="pl-PL"/>
        </w:rPr>
        <w:t>opony</w:t>
      </w:r>
      <w:r w:rsidR="00350E8B" w:rsidRPr="007C1F97">
        <w:rPr>
          <w:kern w:val="0"/>
          <w:szCs w:val="24"/>
          <w:lang w:eastAsia="pl-PL"/>
        </w:rPr>
        <w:t xml:space="preserve"> – kod 16 </w:t>
      </w:r>
      <w:r w:rsidR="00170439">
        <w:rPr>
          <w:kern w:val="0"/>
          <w:szCs w:val="24"/>
          <w:lang w:eastAsia="pl-PL"/>
        </w:rPr>
        <w:t>01 03:</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 xml:space="preserve"> </w:t>
      </w:r>
      <w:r w:rsidR="009C1634" w:rsidRPr="007C1F97">
        <w:rPr>
          <w:kern w:val="0"/>
          <w:szCs w:val="24"/>
          <w:lang w:eastAsia="pl-PL"/>
        </w:rPr>
        <w:t xml:space="preserve"> </w:t>
      </w:r>
      <w:r w:rsidR="00251BCC">
        <w:rPr>
          <w:kern w:val="0"/>
          <w:szCs w:val="24"/>
          <w:lang w:eastAsia="pl-PL"/>
        </w:rPr>
        <w:t>25,45</w:t>
      </w:r>
      <w:r w:rsidR="001421C8">
        <w:rPr>
          <w:kern w:val="0"/>
          <w:szCs w:val="24"/>
          <w:lang w:eastAsia="pl-PL"/>
        </w:rPr>
        <w:t xml:space="preserve">   </w:t>
      </w:r>
      <w:r w:rsidR="009C1634" w:rsidRPr="007C1F97">
        <w:rPr>
          <w:kern w:val="0"/>
          <w:szCs w:val="24"/>
          <w:lang w:eastAsia="pl-PL"/>
        </w:rPr>
        <w:t>Mg</w:t>
      </w:r>
    </w:p>
    <w:p w:rsidR="009C1634" w:rsidRPr="007C1F97" w:rsidRDefault="009C1634"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odpady ulegające biodegradacji</w:t>
      </w:r>
      <w:r w:rsidR="00170439">
        <w:rPr>
          <w:kern w:val="0"/>
          <w:szCs w:val="24"/>
          <w:lang w:eastAsia="pl-PL"/>
        </w:rPr>
        <w:t xml:space="preserve"> - kod 20 02 01 :</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493,019</w:t>
      </w:r>
      <w:r w:rsidR="002134BF" w:rsidRPr="007C1F97">
        <w:rPr>
          <w:kern w:val="0"/>
          <w:szCs w:val="24"/>
          <w:lang w:eastAsia="pl-PL"/>
        </w:rPr>
        <w:t xml:space="preserve"> </w:t>
      </w:r>
      <w:r w:rsidRPr="007C1F97">
        <w:rPr>
          <w:kern w:val="0"/>
          <w:szCs w:val="24"/>
          <w:lang w:eastAsia="pl-PL"/>
        </w:rPr>
        <w:t>Mg</w:t>
      </w:r>
    </w:p>
    <w:p w:rsidR="002E7FEC" w:rsidRPr="007C1F97" w:rsidRDefault="002E7FEC"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 xml:space="preserve">inne niewymienione frakcje zbierane w sposób selektywny </w:t>
      </w:r>
      <w:r w:rsidR="00011408" w:rsidRPr="007C1F97">
        <w:rPr>
          <w:kern w:val="0"/>
          <w:szCs w:val="24"/>
          <w:lang w:eastAsia="pl-PL"/>
        </w:rPr>
        <w:t>-</w:t>
      </w:r>
      <w:r w:rsidR="00170439">
        <w:rPr>
          <w:kern w:val="0"/>
          <w:szCs w:val="24"/>
          <w:lang w:eastAsia="pl-PL"/>
        </w:rPr>
        <w:t xml:space="preserve"> kod 20 01 99:</w:t>
      </w:r>
      <w:r w:rsidR="00170439">
        <w:rPr>
          <w:kern w:val="0"/>
          <w:szCs w:val="24"/>
          <w:lang w:eastAsia="pl-PL"/>
        </w:rPr>
        <w:tab/>
        <w:t xml:space="preserve">  </w:t>
      </w:r>
      <w:r w:rsidR="00251BCC">
        <w:rPr>
          <w:kern w:val="0"/>
          <w:szCs w:val="24"/>
          <w:lang w:eastAsia="pl-PL"/>
        </w:rPr>
        <w:t>51,171</w:t>
      </w:r>
      <w:r w:rsidR="00523F1E" w:rsidRPr="007C1F97">
        <w:rPr>
          <w:kern w:val="0"/>
          <w:szCs w:val="24"/>
          <w:lang w:eastAsia="pl-PL"/>
        </w:rPr>
        <w:t xml:space="preserve"> </w:t>
      </w:r>
      <w:r w:rsidRPr="007C1F97">
        <w:rPr>
          <w:kern w:val="0"/>
          <w:szCs w:val="24"/>
          <w:lang w:eastAsia="pl-PL"/>
        </w:rPr>
        <w:t>Mg</w:t>
      </w:r>
    </w:p>
    <w:p w:rsidR="002E7FEC" w:rsidRDefault="002E7FEC"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zużyte urządzenia elektryczne i elektroniczne -</w:t>
      </w:r>
      <w:r w:rsidR="00357535" w:rsidRPr="007C1F97">
        <w:rPr>
          <w:kern w:val="0"/>
          <w:szCs w:val="24"/>
          <w:lang w:eastAsia="pl-PL"/>
        </w:rPr>
        <w:t xml:space="preserve"> </w:t>
      </w:r>
      <w:r w:rsidR="00170439">
        <w:rPr>
          <w:kern w:val="0"/>
          <w:szCs w:val="24"/>
          <w:lang w:eastAsia="pl-PL"/>
        </w:rPr>
        <w:t>kod 20 01 36:</w:t>
      </w:r>
      <w:r w:rsidR="00170439">
        <w:rPr>
          <w:kern w:val="0"/>
          <w:szCs w:val="24"/>
          <w:lang w:eastAsia="pl-PL"/>
        </w:rPr>
        <w:tab/>
      </w:r>
      <w:r w:rsidR="00170439">
        <w:rPr>
          <w:kern w:val="0"/>
          <w:szCs w:val="24"/>
          <w:lang w:eastAsia="pl-PL"/>
        </w:rPr>
        <w:tab/>
      </w:r>
      <w:r w:rsidR="00251BCC">
        <w:rPr>
          <w:kern w:val="0"/>
          <w:szCs w:val="24"/>
          <w:lang w:eastAsia="pl-PL"/>
        </w:rPr>
        <w:tab/>
      </w:r>
      <w:r w:rsidR="001421C8">
        <w:rPr>
          <w:kern w:val="0"/>
          <w:szCs w:val="24"/>
          <w:lang w:eastAsia="pl-PL"/>
        </w:rPr>
        <w:t xml:space="preserve">  </w:t>
      </w:r>
      <w:r w:rsidR="00251BCC">
        <w:rPr>
          <w:kern w:val="0"/>
          <w:szCs w:val="24"/>
          <w:lang w:eastAsia="pl-PL"/>
        </w:rPr>
        <w:t>13</w:t>
      </w:r>
      <w:r w:rsidRPr="007C1F97">
        <w:rPr>
          <w:kern w:val="0"/>
          <w:szCs w:val="24"/>
          <w:lang w:eastAsia="pl-PL"/>
        </w:rPr>
        <w:t xml:space="preserve"> </w:t>
      </w:r>
      <w:r w:rsidR="001421C8">
        <w:rPr>
          <w:kern w:val="0"/>
          <w:szCs w:val="24"/>
          <w:lang w:eastAsia="pl-PL"/>
        </w:rPr>
        <w:t xml:space="preserve"> </w:t>
      </w:r>
      <w:r w:rsidRPr="007C1F97">
        <w:rPr>
          <w:kern w:val="0"/>
          <w:szCs w:val="24"/>
          <w:lang w:eastAsia="pl-PL"/>
        </w:rPr>
        <w:t>Mg</w:t>
      </w:r>
    </w:p>
    <w:p w:rsidR="00176D08" w:rsidRDefault="004779E6" w:rsidP="002B1D62">
      <w:pPr>
        <w:widowControl/>
        <w:suppressAutoHyphens w:val="0"/>
        <w:overflowPunct/>
        <w:autoSpaceDE/>
        <w:spacing w:line="276" w:lineRule="auto"/>
        <w:ind w:firstLine="357"/>
        <w:jc w:val="both"/>
        <w:textAlignment w:val="auto"/>
        <w:rPr>
          <w:kern w:val="0"/>
          <w:szCs w:val="24"/>
          <w:lang w:eastAsia="pl-PL"/>
        </w:rPr>
      </w:pPr>
      <w:r>
        <w:rPr>
          <w:kern w:val="0"/>
          <w:szCs w:val="24"/>
          <w:lang w:eastAsia="pl-PL"/>
        </w:rPr>
        <w:t>zmieszane odpady z budowy, remontów i demontażu</w:t>
      </w:r>
    </w:p>
    <w:p w:rsidR="004779E6" w:rsidRPr="007A383F" w:rsidRDefault="004779E6"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inne niż wymienione w 17 09 01, 17 09 02 i 17 09 03 – 17 09 04</w:t>
      </w:r>
      <w:r w:rsidRPr="007A383F">
        <w:rPr>
          <w:kern w:val="0"/>
          <w:szCs w:val="24"/>
          <w:lang w:eastAsia="pl-PL"/>
        </w:rPr>
        <w:tab/>
      </w:r>
      <w:r w:rsidRPr="007A383F">
        <w:rPr>
          <w:kern w:val="0"/>
          <w:szCs w:val="24"/>
          <w:lang w:eastAsia="pl-PL"/>
        </w:rPr>
        <w:tab/>
      </w:r>
      <w:r w:rsidR="001421C8" w:rsidRPr="007A383F">
        <w:rPr>
          <w:kern w:val="0"/>
          <w:szCs w:val="24"/>
          <w:lang w:eastAsia="pl-PL"/>
        </w:rPr>
        <w:t xml:space="preserve"> </w:t>
      </w:r>
      <w:r w:rsidRPr="007A383F">
        <w:rPr>
          <w:kern w:val="0"/>
          <w:szCs w:val="24"/>
          <w:lang w:eastAsia="pl-PL"/>
        </w:rPr>
        <w:t>156,46 Mg</w:t>
      </w:r>
    </w:p>
    <w:p w:rsidR="004779E6" w:rsidRPr="007A383F" w:rsidRDefault="004779E6"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tekstylia – 20 01 11</w:t>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001421C8" w:rsidRPr="007A383F">
        <w:rPr>
          <w:kern w:val="0"/>
          <w:szCs w:val="24"/>
          <w:lang w:eastAsia="pl-PL"/>
        </w:rPr>
        <w:t xml:space="preserve">   </w:t>
      </w:r>
      <w:r w:rsidRPr="007A383F">
        <w:rPr>
          <w:kern w:val="0"/>
          <w:szCs w:val="24"/>
          <w:lang w:eastAsia="pl-PL"/>
        </w:rPr>
        <w:t>10,84 Mg</w:t>
      </w:r>
    </w:p>
    <w:p w:rsidR="004779E6" w:rsidRPr="007A383F" w:rsidRDefault="004779E6"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 xml:space="preserve">metale – 20-01 40 </w:t>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001421C8" w:rsidRPr="007A383F">
        <w:rPr>
          <w:kern w:val="0"/>
          <w:szCs w:val="24"/>
          <w:lang w:eastAsia="pl-PL"/>
        </w:rPr>
        <w:t xml:space="preserve">   </w:t>
      </w:r>
      <w:r w:rsidRPr="007A383F">
        <w:rPr>
          <w:kern w:val="0"/>
          <w:szCs w:val="24"/>
          <w:lang w:eastAsia="pl-PL"/>
        </w:rPr>
        <w:t>1,403 Mg</w:t>
      </w:r>
    </w:p>
    <w:p w:rsidR="004779E6" w:rsidRPr="007A383F" w:rsidRDefault="004779E6"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farby, tusze, farby drukarskie, kleje</w:t>
      </w:r>
      <w:r w:rsidRPr="007A383F">
        <w:rPr>
          <w:kern w:val="0"/>
          <w:szCs w:val="24"/>
          <w:lang w:eastAsia="pl-PL"/>
        </w:rPr>
        <w:tab/>
        <w:t xml:space="preserve"> -</w:t>
      </w:r>
      <w:r w:rsidRPr="007A383F">
        <w:rPr>
          <w:kern w:val="0"/>
          <w:szCs w:val="24"/>
          <w:lang w:eastAsia="pl-PL"/>
        </w:rPr>
        <w:tab/>
        <w:t xml:space="preserve"> 20 01 27</w:t>
      </w:r>
      <w:r w:rsidRPr="007A383F">
        <w:rPr>
          <w:kern w:val="0"/>
          <w:szCs w:val="24"/>
          <w:vertAlign w:val="superscript"/>
          <w:lang w:eastAsia="pl-PL"/>
        </w:rPr>
        <w:t>*</w:t>
      </w:r>
      <w:r w:rsidRPr="007A383F">
        <w:rPr>
          <w:kern w:val="0"/>
          <w:szCs w:val="24"/>
          <w:lang w:eastAsia="pl-PL"/>
        </w:rPr>
        <w:tab/>
      </w:r>
      <w:r w:rsidRPr="007A383F">
        <w:rPr>
          <w:kern w:val="0"/>
          <w:szCs w:val="24"/>
          <w:lang w:eastAsia="pl-PL"/>
        </w:rPr>
        <w:tab/>
      </w:r>
      <w:r w:rsidRPr="007A383F">
        <w:rPr>
          <w:kern w:val="0"/>
          <w:szCs w:val="24"/>
          <w:lang w:eastAsia="pl-PL"/>
        </w:rPr>
        <w:tab/>
      </w:r>
      <w:r w:rsidR="001421C8" w:rsidRPr="007A383F">
        <w:rPr>
          <w:kern w:val="0"/>
          <w:szCs w:val="24"/>
          <w:lang w:eastAsia="pl-PL"/>
        </w:rPr>
        <w:t xml:space="preserve">   </w:t>
      </w:r>
      <w:r w:rsidRPr="007A383F">
        <w:rPr>
          <w:kern w:val="0"/>
          <w:szCs w:val="24"/>
          <w:lang w:eastAsia="pl-PL"/>
        </w:rPr>
        <w:t xml:space="preserve">6,39 </w:t>
      </w:r>
      <w:r w:rsidR="001421C8" w:rsidRPr="007A383F">
        <w:rPr>
          <w:kern w:val="0"/>
          <w:szCs w:val="24"/>
          <w:lang w:eastAsia="pl-PL"/>
        </w:rPr>
        <w:t xml:space="preserve">  </w:t>
      </w:r>
      <w:r w:rsidRPr="007A383F">
        <w:rPr>
          <w:kern w:val="0"/>
          <w:szCs w:val="24"/>
          <w:lang w:eastAsia="pl-PL"/>
        </w:rPr>
        <w:t>Mg</w:t>
      </w:r>
    </w:p>
    <w:p w:rsidR="0036277E" w:rsidRPr="007A383F" w:rsidRDefault="0036277E"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lampy fluorescencyjne i inne odpady zawierające rtęć – 20 01 21</w:t>
      </w:r>
      <w:r w:rsidRPr="007A383F">
        <w:rPr>
          <w:kern w:val="0"/>
          <w:szCs w:val="24"/>
          <w:vertAlign w:val="superscript"/>
          <w:lang w:eastAsia="pl-PL"/>
        </w:rPr>
        <w:t>*</w:t>
      </w:r>
      <w:r w:rsidRPr="007A383F">
        <w:rPr>
          <w:kern w:val="0"/>
          <w:szCs w:val="24"/>
          <w:vertAlign w:val="superscript"/>
          <w:lang w:eastAsia="pl-PL"/>
        </w:rPr>
        <w:tab/>
      </w:r>
      <w:r w:rsidRPr="007A383F">
        <w:rPr>
          <w:kern w:val="0"/>
          <w:szCs w:val="24"/>
          <w:vertAlign w:val="superscript"/>
          <w:lang w:eastAsia="pl-PL"/>
        </w:rPr>
        <w:tab/>
      </w:r>
      <w:r w:rsidR="001421C8" w:rsidRPr="007A383F">
        <w:rPr>
          <w:kern w:val="0"/>
          <w:szCs w:val="24"/>
          <w:vertAlign w:val="superscript"/>
          <w:lang w:eastAsia="pl-PL"/>
        </w:rPr>
        <w:t xml:space="preserve">    </w:t>
      </w:r>
      <w:r w:rsidRPr="007A383F">
        <w:rPr>
          <w:kern w:val="0"/>
          <w:szCs w:val="24"/>
          <w:lang w:eastAsia="pl-PL"/>
        </w:rPr>
        <w:t>1,35</w:t>
      </w:r>
      <w:r w:rsidR="001421C8" w:rsidRPr="007A383F">
        <w:rPr>
          <w:kern w:val="0"/>
          <w:szCs w:val="24"/>
          <w:lang w:eastAsia="pl-PL"/>
        </w:rPr>
        <w:t xml:space="preserve">  </w:t>
      </w:r>
      <w:r w:rsidRPr="007A383F">
        <w:rPr>
          <w:kern w:val="0"/>
          <w:szCs w:val="24"/>
          <w:lang w:eastAsia="pl-PL"/>
        </w:rPr>
        <w:t xml:space="preserve"> Mg</w:t>
      </w:r>
    </w:p>
    <w:p w:rsidR="0036277E" w:rsidRPr="007C1F97" w:rsidRDefault="0036277E"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leki inne niż wymienione w 20 01 31- 20 01 32</w:t>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001421C8" w:rsidRPr="007A383F">
        <w:rPr>
          <w:kern w:val="0"/>
          <w:szCs w:val="24"/>
          <w:lang w:eastAsia="pl-PL"/>
        </w:rPr>
        <w:t xml:space="preserve">    </w:t>
      </w:r>
      <w:r w:rsidRPr="007A383F">
        <w:rPr>
          <w:kern w:val="0"/>
          <w:szCs w:val="24"/>
          <w:lang w:eastAsia="pl-PL"/>
        </w:rPr>
        <w:t>0,085 Mg</w:t>
      </w:r>
    </w:p>
    <w:p w:rsidR="00C522C2" w:rsidRDefault="002E7FEC" w:rsidP="00106F76">
      <w:pPr>
        <w:widowControl/>
        <w:suppressAutoHyphens w:val="0"/>
        <w:overflowPunct/>
        <w:autoSpaceDE/>
        <w:spacing w:line="276" w:lineRule="auto"/>
        <w:ind w:left="4956" w:firstLine="708"/>
        <w:jc w:val="both"/>
        <w:textAlignment w:val="auto"/>
        <w:rPr>
          <w:b/>
          <w:kern w:val="0"/>
          <w:szCs w:val="24"/>
          <w:lang w:eastAsia="pl-PL"/>
        </w:rPr>
      </w:pPr>
      <w:r w:rsidRPr="007A383F">
        <w:rPr>
          <w:b/>
          <w:kern w:val="0"/>
          <w:szCs w:val="24"/>
          <w:lang w:eastAsia="pl-PL"/>
        </w:rPr>
        <w:t xml:space="preserve">Razem </w:t>
      </w:r>
      <w:r w:rsidR="007A383F" w:rsidRPr="007A383F">
        <w:rPr>
          <w:b/>
          <w:kern w:val="0"/>
          <w:szCs w:val="24"/>
          <w:lang w:eastAsia="pl-PL"/>
        </w:rPr>
        <w:t>9244,448</w:t>
      </w:r>
      <w:r w:rsidR="002134BF" w:rsidRPr="007A383F">
        <w:rPr>
          <w:b/>
          <w:kern w:val="0"/>
          <w:szCs w:val="24"/>
          <w:lang w:eastAsia="pl-PL"/>
        </w:rPr>
        <w:t xml:space="preserve"> </w:t>
      </w:r>
      <w:r w:rsidRPr="007A383F">
        <w:rPr>
          <w:b/>
          <w:kern w:val="0"/>
          <w:szCs w:val="24"/>
          <w:lang w:eastAsia="pl-PL"/>
        </w:rPr>
        <w:t>Mg</w:t>
      </w:r>
      <w:r w:rsidR="003B499E" w:rsidRPr="007C1F97">
        <w:rPr>
          <w:b/>
          <w:kern w:val="0"/>
          <w:szCs w:val="24"/>
          <w:lang w:eastAsia="pl-PL"/>
        </w:rPr>
        <w:t xml:space="preserve"> odpadów </w:t>
      </w:r>
    </w:p>
    <w:p w:rsidR="00106F76" w:rsidRPr="00106F76" w:rsidRDefault="00106F76" w:rsidP="00106F76">
      <w:pPr>
        <w:widowControl/>
        <w:suppressAutoHyphens w:val="0"/>
        <w:overflowPunct/>
        <w:autoSpaceDE/>
        <w:spacing w:line="276" w:lineRule="auto"/>
        <w:ind w:left="4956" w:firstLine="708"/>
        <w:jc w:val="both"/>
        <w:textAlignment w:val="auto"/>
        <w:rPr>
          <w:b/>
          <w:kern w:val="0"/>
          <w:szCs w:val="24"/>
          <w:lang w:eastAsia="pl-PL"/>
        </w:rPr>
      </w:pPr>
    </w:p>
    <w:p w:rsidR="009C1634" w:rsidRDefault="009C1634" w:rsidP="002B1D62">
      <w:pPr>
        <w:widowControl/>
        <w:numPr>
          <w:ilvl w:val="0"/>
          <w:numId w:val="14"/>
        </w:numPr>
        <w:suppressAutoHyphens w:val="0"/>
        <w:overflowPunct/>
        <w:autoSpaceDE/>
        <w:spacing w:line="276" w:lineRule="auto"/>
        <w:ind w:left="357" w:hanging="357"/>
        <w:jc w:val="both"/>
        <w:textAlignment w:val="auto"/>
        <w:rPr>
          <w:kern w:val="0"/>
          <w:szCs w:val="24"/>
          <w:lang w:eastAsia="pl-PL"/>
        </w:rPr>
      </w:pPr>
      <w:r w:rsidRPr="007C1F97">
        <w:rPr>
          <w:kern w:val="0"/>
          <w:szCs w:val="24"/>
          <w:lang w:eastAsia="pl-PL"/>
        </w:rPr>
        <w:t xml:space="preserve">Zamawiający dostarczy Wykonawcy </w:t>
      </w:r>
      <w:r w:rsidR="00DD40C3" w:rsidRPr="00DD40C3">
        <w:rPr>
          <w:kern w:val="0"/>
          <w:szCs w:val="24"/>
          <w:lang w:eastAsia="pl-PL"/>
        </w:rPr>
        <w:t xml:space="preserve">w terminie do </w:t>
      </w:r>
      <w:r w:rsidR="00DD40C3" w:rsidRPr="00927952">
        <w:rPr>
          <w:kern w:val="0"/>
          <w:szCs w:val="24"/>
          <w:lang w:eastAsia="pl-PL"/>
        </w:rPr>
        <w:t>30 listopada 2019 roku</w:t>
      </w:r>
      <w:r w:rsidRPr="007C1F97">
        <w:rPr>
          <w:kern w:val="0"/>
          <w:szCs w:val="24"/>
          <w:lang w:eastAsia="pl-PL"/>
        </w:rPr>
        <w:t xml:space="preserve"> aktualny wykaz punktów wywozowych z nieruchomości zamieszkałych z liczbą zamieszkujących je osób, informacją o sposobie zbierania odpadów (selektywny, nieselektywny). Otrzyman</w:t>
      </w:r>
      <w:r w:rsidR="00C522C2" w:rsidRPr="007C1F97">
        <w:rPr>
          <w:kern w:val="0"/>
          <w:szCs w:val="24"/>
          <w:lang w:eastAsia="pl-PL"/>
        </w:rPr>
        <w:t>y</w:t>
      </w:r>
      <w:r w:rsidRPr="007C1F97">
        <w:rPr>
          <w:kern w:val="0"/>
          <w:szCs w:val="24"/>
          <w:lang w:eastAsia="pl-PL"/>
        </w:rPr>
        <w:t xml:space="preserve"> wykaz posłuży Wykonawcy do przygotowania i dostarczenia odpowiedniej ilości </w:t>
      </w:r>
      <w:r w:rsidR="009E7AE2" w:rsidRPr="007A383F">
        <w:rPr>
          <w:kern w:val="0"/>
          <w:szCs w:val="24"/>
          <w:lang w:eastAsia="pl-PL"/>
        </w:rPr>
        <w:t>pojemników i</w:t>
      </w:r>
      <w:r w:rsidR="009E7AE2">
        <w:rPr>
          <w:kern w:val="0"/>
          <w:szCs w:val="24"/>
          <w:lang w:eastAsia="pl-PL"/>
        </w:rPr>
        <w:t xml:space="preserve"> </w:t>
      </w:r>
      <w:r w:rsidRPr="007C1F97">
        <w:rPr>
          <w:kern w:val="0"/>
          <w:szCs w:val="24"/>
          <w:lang w:eastAsia="pl-PL"/>
        </w:rPr>
        <w:t xml:space="preserve">worków na odpady </w:t>
      </w:r>
      <w:r w:rsidR="00853C29" w:rsidRPr="007C1F97">
        <w:rPr>
          <w:kern w:val="0"/>
          <w:szCs w:val="24"/>
          <w:lang w:eastAsia="pl-PL"/>
        </w:rPr>
        <w:t>selektywnie zbierane</w:t>
      </w:r>
      <w:r w:rsidRPr="007C1F97">
        <w:rPr>
          <w:kern w:val="0"/>
          <w:szCs w:val="24"/>
          <w:lang w:eastAsia="pl-PL"/>
        </w:rPr>
        <w:t xml:space="preserve"> na poszczególne nieruchomości. </w:t>
      </w:r>
    </w:p>
    <w:p w:rsidR="00687B99" w:rsidRDefault="00687B99" w:rsidP="002B1D62">
      <w:pPr>
        <w:widowControl/>
        <w:suppressAutoHyphens w:val="0"/>
        <w:overflowPunct/>
        <w:autoSpaceDE/>
        <w:spacing w:line="276" w:lineRule="auto"/>
        <w:ind w:left="357"/>
        <w:jc w:val="both"/>
        <w:textAlignment w:val="auto"/>
        <w:rPr>
          <w:kern w:val="0"/>
          <w:szCs w:val="24"/>
          <w:lang w:eastAsia="pl-PL"/>
        </w:rPr>
      </w:pPr>
    </w:p>
    <w:p w:rsidR="00687B99" w:rsidRPr="007A383F" w:rsidRDefault="00687B99" w:rsidP="002B1D62">
      <w:pPr>
        <w:pStyle w:val="Akapitzlist"/>
        <w:widowControl/>
        <w:numPr>
          <w:ilvl w:val="0"/>
          <w:numId w:val="14"/>
        </w:numPr>
        <w:suppressAutoHyphens w:val="0"/>
        <w:overflowPunct/>
        <w:autoSpaceDE/>
        <w:autoSpaceDN w:val="0"/>
        <w:spacing w:after="200" w:line="276" w:lineRule="auto"/>
        <w:jc w:val="both"/>
        <w:textAlignment w:val="auto"/>
        <w:rPr>
          <w:bCs/>
          <w:kern w:val="0"/>
          <w:szCs w:val="24"/>
          <w:lang w:eastAsia="pl-PL"/>
        </w:rPr>
      </w:pPr>
      <w:r w:rsidRPr="007A383F">
        <w:rPr>
          <w:kern w:val="0"/>
          <w:szCs w:val="24"/>
          <w:lang w:eastAsia="pl-PL"/>
        </w:rPr>
        <w:t xml:space="preserve">W przypadku zmian w wykazie o którym mowa w rozdziale II, pkt 2, ppkt 4 skutkujących rozszerzeniem wykazu punktów wywozowych Wykonawca zobowiązany będzie </w:t>
      </w:r>
      <w:r w:rsidRPr="007A383F">
        <w:rPr>
          <w:bCs/>
          <w:kern w:val="0"/>
          <w:szCs w:val="24"/>
          <w:lang w:eastAsia="pl-PL"/>
        </w:rPr>
        <w:t>dla każdego punktu wywozowego zlokalizowanego na terenach zabudowy zagrodowej i jednorodzinnej</w:t>
      </w:r>
      <w:r w:rsidRPr="007A383F">
        <w:rPr>
          <w:bCs/>
          <w:kern w:val="0"/>
          <w:sz w:val="20"/>
          <w:lang w:eastAsia="pl-PL"/>
        </w:rPr>
        <w:t xml:space="preserve"> </w:t>
      </w:r>
      <w:r w:rsidRPr="007A383F">
        <w:rPr>
          <w:bCs/>
          <w:kern w:val="0"/>
          <w:szCs w:val="24"/>
          <w:lang w:eastAsia="pl-PL"/>
        </w:rPr>
        <w:t>oraz zabudowy wielorodzinnej</w:t>
      </w:r>
      <w:r w:rsidR="002560F9" w:rsidRPr="007A383F">
        <w:rPr>
          <w:bCs/>
          <w:kern w:val="0"/>
          <w:szCs w:val="24"/>
          <w:lang w:eastAsia="pl-PL"/>
        </w:rPr>
        <w:t xml:space="preserve"> do </w:t>
      </w:r>
      <w:r w:rsidRPr="007A383F">
        <w:rPr>
          <w:bCs/>
          <w:kern w:val="0"/>
          <w:szCs w:val="24"/>
          <w:lang w:eastAsia="pl-PL"/>
        </w:rPr>
        <w:t xml:space="preserve"> :</w:t>
      </w:r>
    </w:p>
    <w:p w:rsidR="00106F76" w:rsidRDefault="00687B99" w:rsidP="002B1D62">
      <w:pPr>
        <w:pStyle w:val="Akapitzlist"/>
        <w:widowControl/>
        <w:numPr>
          <w:ilvl w:val="0"/>
          <w:numId w:val="40"/>
        </w:numPr>
        <w:suppressAutoHyphens w:val="0"/>
        <w:overflowPunct/>
        <w:autoSpaceDE/>
        <w:autoSpaceDN w:val="0"/>
        <w:spacing w:after="200" w:line="276" w:lineRule="auto"/>
        <w:jc w:val="both"/>
        <w:textAlignment w:val="auto"/>
        <w:rPr>
          <w:kern w:val="0"/>
          <w:szCs w:val="24"/>
          <w:lang w:eastAsia="pl-PL"/>
        </w:rPr>
      </w:pPr>
      <w:r w:rsidRPr="00106F76">
        <w:rPr>
          <w:kern w:val="0"/>
          <w:szCs w:val="24"/>
          <w:lang w:eastAsia="pl-PL"/>
        </w:rPr>
        <w:t xml:space="preserve">dostarczenia pojemnika grafitowego </w:t>
      </w:r>
      <w:r w:rsidR="007A383F" w:rsidRPr="00106F76">
        <w:rPr>
          <w:kern w:val="0"/>
          <w:szCs w:val="24"/>
          <w:lang w:eastAsia="pl-PL"/>
        </w:rPr>
        <w:t>o pojemności</w:t>
      </w:r>
      <w:r w:rsidRPr="00106F76">
        <w:rPr>
          <w:kern w:val="0"/>
          <w:szCs w:val="24"/>
          <w:lang w:eastAsia="pl-PL"/>
        </w:rPr>
        <w:t xml:space="preserve"> zależnej od ilości zadeklarowanych osób </w:t>
      </w:r>
      <w:r w:rsidR="00545BED" w:rsidRPr="00106F76">
        <w:rPr>
          <w:kern w:val="0"/>
          <w:szCs w:val="24"/>
          <w:lang w:eastAsia="pl-PL"/>
        </w:rPr>
        <w:t>w ciągu 7 dni od zgłoszenia</w:t>
      </w:r>
      <w:r w:rsidR="002560F9" w:rsidRPr="00106F76">
        <w:rPr>
          <w:kern w:val="0"/>
          <w:szCs w:val="24"/>
          <w:lang w:eastAsia="pl-PL"/>
        </w:rPr>
        <w:t xml:space="preserve"> przez Zamawiającego</w:t>
      </w:r>
      <w:r w:rsidRPr="00106F76">
        <w:rPr>
          <w:kern w:val="0"/>
          <w:szCs w:val="24"/>
          <w:lang w:eastAsia="pl-PL"/>
        </w:rPr>
        <w:t>;</w:t>
      </w:r>
    </w:p>
    <w:p w:rsidR="00687B99" w:rsidRPr="00106F76" w:rsidRDefault="00687B99" w:rsidP="002B1D62">
      <w:pPr>
        <w:pStyle w:val="Akapitzlist"/>
        <w:widowControl/>
        <w:numPr>
          <w:ilvl w:val="0"/>
          <w:numId w:val="40"/>
        </w:numPr>
        <w:suppressAutoHyphens w:val="0"/>
        <w:overflowPunct/>
        <w:autoSpaceDE/>
        <w:autoSpaceDN w:val="0"/>
        <w:spacing w:after="200" w:line="276" w:lineRule="auto"/>
        <w:jc w:val="both"/>
        <w:textAlignment w:val="auto"/>
        <w:rPr>
          <w:kern w:val="0"/>
          <w:szCs w:val="24"/>
          <w:lang w:eastAsia="pl-PL"/>
        </w:rPr>
      </w:pPr>
      <w:r w:rsidRPr="00106F76">
        <w:rPr>
          <w:kern w:val="0"/>
          <w:szCs w:val="24"/>
          <w:lang w:eastAsia="pl-PL"/>
        </w:rPr>
        <w:t xml:space="preserve">dostarczenia zestawu worków do selektywnej zbiórki odpadów  w ilości </w:t>
      </w:r>
      <w:r w:rsidR="00545BED" w:rsidRPr="00106F76">
        <w:rPr>
          <w:kern w:val="0"/>
          <w:szCs w:val="24"/>
          <w:lang w:eastAsia="pl-PL"/>
        </w:rPr>
        <w:t>zależnej od ilości zadeklarowanych osób ( do 3 osób- po jednym komplecie, powyżej 3 osób -</w:t>
      </w:r>
      <w:r w:rsidRPr="00106F76">
        <w:rPr>
          <w:kern w:val="0"/>
          <w:szCs w:val="24"/>
          <w:lang w:eastAsia="pl-PL"/>
        </w:rPr>
        <w:t xml:space="preserve">po 2 </w:t>
      </w:r>
      <w:r w:rsidR="00545BED" w:rsidRPr="00106F76">
        <w:rPr>
          <w:kern w:val="0"/>
          <w:szCs w:val="24"/>
          <w:lang w:eastAsia="pl-PL"/>
        </w:rPr>
        <w:t>komplety)</w:t>
      </w:r>
      <w:r w:rsidRPr="00106F76">
        <w:rPr>
          <w:kern w:val="0"/>
          <w:szCs w:val="24"/>
          <w:lang w:eastAsia="pl-PL"/>
        </w:rPr>
        <w:t xml:space="preserve"> – dla zabudowy zagrodowej i  jednorodzinnej deklarującej zbiórkę selektywną</w:t>
      </w:r>
      <w:r w:rsidR="00545BED" w:rsidRPr="00106F76">
        <w:rPr>
          <w:kern w:val="0"/>
          <w:szCs w:val="24"/>
          <w:lang w:eastAsia="pl-PL"/>
        </w:rPr>
        <w:t>- w ciągu 7 dni od zgłoszenia</w:t>
      </w:r>
      <w:r w:rsidR="002560F9" w:rsidRPr="00106F76">
        <w:rPr>
          <w:kern w:val="0"/>
          <w:szCs w:val="24"/>
          <w:lang w:eastAsia="pl-PL"/>
        </w:rPr>
        <w:t xml:space="preserve"> przez Zamawiającego;</w:t>
      </w:r>
    </w:p>
    <w:p w:rsidR="00545BED" w:rsidRPr="007A383F" w:rsidRDefault="00687B99" w:rsidP="002B1D62">
      <w:pPr>
        <w:widowControl/>
        <w:numPr>
          <w:ilvl w:val="0"/>
          <w:numId w:val="40"/>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dostarczenia zestawu pojemników do selektywnej zbiórki odpadów  w ilości zależnej o</w:t>
      </w:r>
      <w:r w:rsidR="00545BED" w:rsidRPr="007A383F">
        <w:rPr>
          <w:kern w:val="0"/>
          <w:szCs w:val="24"/>
          <w:lang w:eastAsia="pl-PL"/>
        </w:rPr>
        <w:t>d liczby osób przypadających na jedną altanę śmietnikową:</w:t>
      </w:r>
    </w:p>
    <w:p w:rsidR="00545BED" w:rsidRPr="007A383F" w:rsidRDefault="00545BED" w:rsidP="002B1D62">
      <w:pPr>
        <w:widowControl/>
        <w:numPr>
          <w:ilvl w:val="0"/>
          <w:numId w:val="41"/>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lastRenderedPageBreak/>
        <w:t>do 25 osób – 1 sztuka,</w:t>
      </w:r>
    </w:p>
    <w:p w:rsidR="00545BED" w:rsidRPr="007A383F" w:rsidRDefault="00545BED" w:rsidP="002B1D62">
      <w:pPr>
        <w:widowControl/>
        <w:numPr>
          <w:ilvl w:val="0"/>
          <w:numId w:val="41"/>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do 50 osób – 2 sztuki,</w:t>
      </w:r>
    </w:p>
    <w:p w:rsidR="00545BED" w:rsidRPr="007A383F" w:rsidRDefault="00545BED" w:rsidP="002B1D62">
      <w:pPr>
        <w:widowControl/>
        <w:numPr>
          <w:ilvl w:val="0"/>
          <w:numId w:val="41"/>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do 100 osób – 4 sztuki,</w:t>
      </w:r>
    </w:p>
    <w:p w:rsidR="00545BED" w:rsidRPr="007A383F" w:rsidRDefault="00545BED" w:rsidP="002B1D62">
      <w:pPr>
        <w:widowControl/>
        <w:numPr>
          <w:ilvl w:val="0"/>
          <w:numId w:val="41"/>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powyżej 100 osób – odpowiednio do liczby osób przypadających na jedna altanę śmietnikową, uwzględniając ilości pojemników podane powyżej,</w:t>
      </w:r>
    </w:p>
    <w:p w:rsidR="007A383F" w:rsidRDefault="00545BED" w:rsidP="002B1D62">
      <w:pPr>
        <w:widowControl/>
        <w:suppressAutoHyphens w:val="0"/>
        <w:overflowPunct/>
        <w:autoSpaceDE/>
        <w:autoSpaceDN w:val="0"/>
        <w:spacing w:after="200" w:line="276" w:lineRule="auto"/>
        <w:ind w:left="708" w:firstLine="708"/>
        <w:contextualSpacing/>
        <w:jc w:val="both"/>
        <w:textAlignment w:val="auto"/>
        <w:rPr>
          <w:kern w:val="0"/>
          <w:szCs w:val="24"/>
          <w:lang w:eastAsia="pl-PL"/>
        </w:rPr>
      </w:pPr>
      <w:r w:rsidRPr="007A383F">
        <w:rPr>
          <w:kern w:val="0"/>
          <w:szCs w:val="24"/>
          <w:lang w:eastAsia="pl-PL"/>
        </w:rPr>
        <w:t xml:space="preserve">- dla zabudowy </w:t>
      </w:r>
      <w:r w:rsidR="007A383F">
        <w:rPr>
          <w:kern w:val="0"/>
          <w:szCs w:val="24"/>
          <w:lang w:eastAsia="pl-PL"/>
        </w:rPr>
        <w:t>wielorodzinnej</w:t>
      </w:r>
      <w:r w:rsidR="002560F9" w:rsidRPr="007A383F">
        <w:rPr>
          <w:kern w:val="0"/>
          <w:szCs w:val="24"/>
          <w:lang w:eastAsia="pl-PL"/>
        </w:rPr>
        <w:t xml:space="preserve">. </w:t>
      </w:r>
    </w:p>
    <w:p w:rsidR="007A383F" w:rsidRDefault="002560F9" w:rsidP="002B1D62">
      <w:pPr>
        <w:widowControl/>
        <w:suppressAutoHyphens w:val="0"/>
        <w:overflowPunct/>
        <w:autoSpaceDE/>
        <w:autoSpaceDN w:val="0"/>
        <w:spacing w:after="200" w:line="276" w:lineRule="auto"/>
        <w:ind w:left="1416"/>
        <w:contextualSpacing/>
        <w:jc w:val="both"/>
        <w:textAlignment w:val="auto"/>
        <w:rPr>
          <w:kern w:val="0"/>
          <w:szCs w:val="24"/>
          <w:lang w:eastAsia="pl-PL"/>
        </w:rPr>
      </w:pPr>
      <w:r w:rsidRPr="007A383F">
        <w:rPr>
          <w:kern w:val="0"/>
          <w:szCs w:val="24"/>
          <w:lang w:eastAsia="pl-PL"/>
        </w:rPr>
        <w:t>D</w:t>
      </w:r>
      <w:r w:rsidR="00545BED" w:rsidRPr="007A383F">
        <w:rPr>
          <w:kern w:val="0"/>
          <w:szCs w:val="24"/>
          <w:lang w:eastAsia="pl-PL"/>
        </w:rPr>
        <w:t>ostarczenie pojemników powinno być</w:t>
      </w:r>
      <w:r w:rsidRPr="007A383F">
        <w:rPr>
          <w:kern w:val="0"/>
          <w:szCs w:val="24"/>
          <w:lang w:eastAsia="pl-PL"/>
        </w:rPr>
        <w:t xml:space="preserve"> </w:t>
      </w:r>
      <w:r w:rsidR="00545BED" w:rsidRPr="007A383F">
        <w:rPr>
          <w:kern w:val="0"/>
          <w:szCs w:val="24"/>
          <w:lang w:eastAsia="pl-PL"/>
        </w:rPr>
        <w:t>wykonane w terminie 7 dni od zgłoszenia przez Zamawiającego.</w:t>
      </w:r>
    </w:p>
    <w:p w:rsidR="00545BED" w:rsidRPr="007A383F" w:rsidRDefault="00545BED" w:rsidP="002B1D62">
      <w:pPr>
        <w:widowControl/>
        <w:suppressAutoHyphens w:val="0"/>
        <w:overflowPunct/>
        <w:autoSpaceDE/>
        <w:autoSpaceDN w:val="0"/>
        <w:spacing w:after="200" w:line="276" w:lineRule="auto"/>
        <w:ind w:left="1416"/>
        <w:contextualSpacing/>
        <w:jc w:val="both"/>
        <w:textAlignment w:val="auto"/>
        <w:rPr>
          <w:kern w:val="0"/>
          <w:szCs w:val="24"/>
          <w:lang w:eastAsia="pl-PL"/>
        </w:rPr>
      </w:pPr>
      <w:r w:rsidRPr="007A383F">
        <w:rPr>
          <w:kern w:val="0"/>
          <w:szCs w:val="24"/>
          <w:lang w:eastAsia="pl-PL"/>
        </w:rPr>
        <w:t>Miejsce ustawienia - dostarczenie pojemników będzie uzgadniane indywidualnie z</w:t>
      </w:r>
      <w:r w:rsidR="002560F9" w:rsidRPr="007A383F">
        <w:rPr>
          <w:kern w:val="0"/>
          <w:szCs w:val="24"/>
          <w:lang w:eastAsia="pl-PL"/>
        </w:rPr>
        <w:t xml:space="preserve"> </w:t>
      </w:r>
      <w:r w:rsidRPr="007A383F">
        <w:rPr>
          <w:kern w:val="0"/>
          <w:szCs w:val="24"/>
          <w:lang w:eastAsia="pl-PL"/>
        </w:rPr>
        <w:t>Zamawiającym lub zarządcą nieruchomości.</w:t>
      </w:r>
    </w:p>
    <w:p w:rsidR="00687B99" w:rsidRPr="007A383F" w:rsidRDefault="00687B99" w:rsidP="002B1D62">
      <w:pPr>
        <w:widowControl/>
        <w:numPr>
          <w:ilvl w:val="0"/>
          <w:numId w:val="40"/>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comiesięcznego bezpłatnego dostarczenia przez cały czas obowiązywania umowy worków do odbioru selektywnie zebranych odpadów komunalnych o</w:t>
      </w:r>
      <w:r w:rsidR="007A383F">
        <w:rPr>
          <w:kern w:val="0"/>
          <w:szCs w:val="24"/>
          <w:lang w:eastAsia="pl-PL"/>
        </w:rPr>
        <w:t> </w:t>
      </w:r>
      <w:r w:rsidRPr="007A383F">
        <w:rPr>
          <w:kern w:val="0"/>
          <w:szCs w:val="24"/>
          <w:lang w:eastAsia="pl-PL"/>
        </w:rPr>
        <w:t>odpowiedniej wytrzymałości z zachowaniem odpowiedniej kolorystyki na adres wszystkich nieruchomości</w:t>
      </w:r>
      <w:r w:rsidR="00545BED" w:rsidRPr="007A383F">
        <w:rPr>
          <w:kern w:val="0"/>
          <w:szCs w:val="24"/>
          <w:lang w:eastAsia="pl-PL"/>
        </w:rPr>
        <w:t xml:space="preserve"> deklarujących selektywną zbiórkę w ilości adekwatnej do ilości równej ilości odebranej – na bieżąco</w:t>
      </w:r>
    </w:p>
    <w:p w:rsidR="00687B99" w:rsidRPr="007A383F" w:rsidRDefault="00687B99" w:rsidP="002B1D62">
      <w:pPr>
        <w:widowControl/>
        <w:numPr>
          <w:ilvl w:val="0"/>
          <w:numId w:val="40"/>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 xml:space="preserve">odbioru wszystkich odpadów komunalnych z tych nieruchomości, zgodnie </w:t>
      </w:r>
      <w:r w:rsidR="007A383F">
        <w:rPr>
          <w:kern w:val="0"/>
          <w:szCs w:val="24"/>
          <w:lang w:eastAsia="pl-PL"/>
        </w:rPr>
        <w:t> </w:t>
      </w:r>
      <w:r w:rsidRPr="007A383F">
        <w:rPr>
          <w:kern w:val="0"/>
          <w:szCs w:val="24"/>
          <w:lang w:eastAsia="pl-PL"/>
        </w:rPr>
        <w:t>z</w:t>
      </w:r>
      <w:r w:rsidR="007A383F">
        <w:rPr>
          <w:kern w:val="0"/>
          <w:szCs w:val="24"/>
          <w:lang w:eastAsia="pl-PL"/>
        </w:rPr>
        <w:t> </w:t>
      </w:r>
      <w:r w:rsidRPr="007A383F">
        <w:rPr>
          <w:kern w:val="0"/>
          <w:szCs w:val="24"/>
          <w:lang w:eastAsia="pl-PL"/>
        </w:rPr>
        <w:t>obowiązującym harmonogramem,</w:t>
      </w:r>
    </w:p>
    <w:p w:rsidR="009C1634" w:rsidRPr="007A383F" w:rsidRDefault="009C1634" w:rsidP="002B1D62">
      <w:pPr>
        <w:widowControl/>
        <w:numPr>
          <w:ilvl w:val="0"/>
          <w:numId w:val="1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W przypadku zmian w wykazie, o którym mowa w rozdziale II, pkt 2, ppkt 4, skutkujących zmniejszeniem wykazu (np. złożenie deklaracji zerowej) Wykonawca zobowiązany będzie do zakończenia świadczenia usług odbioru odpadów ko</w:t>
      </w:r>
      <w:r w:rsidR="003B499E" w:rsidRPr="007C1F97">
        <w:rPr>
          <w:kern w:val="0"/>
          <w:szCs w:val="24"/>
          <w:lang w:eastAsia="pl-PL"/>
        </w:rPr>
        <w:t>munalnych z danej nieruchomości</w:t>
      </w:r>
      <w:r w:rsidR="006C3C28">
        <w:rPr>
          <w:kern w:val="0"/>
          <w:szCs w:val="24"/>
          <w:lang w:eastAsia="pl-PL"/>
        </w:rPr>
        <w:t xml:space="preserve"> </w:t>
      </w:r>
      <w:r w:rsidR="006C3C28" w:rsidRPr="007A383F">
        <w:rPr>
          <w:kern w:val="0"/>
          <w:szCs w:val="24"/>
          <w:lang w:eastAsia="pl-PL"/>
        </w:rPr>
        <w:t>oraz odebrania w ciągu 5 dni roboczych wszystkich wystawionych pojemników do obsługi punktu gromadzenia odpadów.</w:t>
      </w:r>
    </w:p>
    <w:p w:rsidR="009C1634" w:rsidRPr="007C1F97" w:rsidRDefault="009C1634" w:rsidP="002B1D62">
      <w:pPr>
        <w:widowControl/>
        <w:numPr>
          <w:ilvl w:val="0"/>
          <w:numId w:val="1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Zamawiający zobowiązany jest do przekazywania Wykonawcy nowych wykazów o których mowa</w:t>
      </w:r>
      <w:r w:rsidR="00853C29" w:rsidRPr="007C1F97">
        <w:rPr>
          <w:kern w:val="0"/>
          <w:szCs w:val="24"/>
          <w:lang w:eastAsia="pl-PL"/>
        </w:rPr>
        <w:t xml:space="preserve"> </w:t>
      </w:r>
      <w:r w:rsidRPr="007C1F97">
        <w:rPr>
          <w:kern w:val="0"/>
          <w:szCs w:val="24"/>
          <w:lang w:eastAsia="pl-PL"/>
        </w:rPr>
        <w:t>w rozdziale II, pkt 2, ppkt 4:</w:t>
      </w:r>
    </w:p>
    <w:p w:rsidR="009C1634" w:rsidRPr="007C1F97" w:rsidRDefault="009C1634" w:rsidP="002B1D62">
      <w:pPr>
        <w:widowControl/>
        <w:numPr>
          <w:ilvl w:val="0"/>
          <w:numId w:val="17"/>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raz w </w:t>
      </w:r>
      <w:r w:rsidR="00C522C2" w:rsidRPr="007C1F97">
        <w:rPr>
          <w:kern w:val="0"/>
          <w:szCs w:val="24"/>
          <w:lang w:eastAsia="pl-PL"/>
        </w:rPr>
        <w:t>miesiącu</w:t>
      </w:r>
      <w:r w:rsidRPr="007C1F97">
        <w:rPr>
          <w:kern w:val="0"/>
          <w:szCs w:val="24"/>
          <w:lang w:eastAsia="pl-PL"/>
        </w:rPr>
        <w:t xml:space="preserve">  w przypadku wystąpienia w nim zmian związanych ze składaniem przez mieszkańców deklaracji o wysokości opłaty za gospodarowanie odpadami komunalnymi (np. zmiana ilości osób zamieszkujących dan</w:t>
      </w:r>
      <w:r w:rsidR="00853C29" w:rsidRPr="007C1F97">
        <w:rPr>
          <w:kern w:val="0"/>
          <w:szCs w:val="24"/>
          <w:lang w:eastAsia="pl-PL"/>
        </w:rPr>
        <w:t>ą</w:t>
      </w:r>
      <w:r w:rsidRPr="007C1F97">
        <w:rPr>
          <w:kern w:val="0"/>
          <w:szCs w:val="24"/>
          <w:lang w:eastAsia="pl-PL"/>
        </w:rPr>
        <w:t xml:space="preserve"> nieruchomość, anulowanie deklaracji);</w:t>
      </w:r>
    </w:p>
    <w:p w:rsidR="009C1634" w:rsidRPr="007C1F97" w:rsidRDefault="009C1634" w:rsidP="002B1D62">
      <w:pPr>
        <w:widowControl/>
        <w:numPr>
          <w:ilvl w:val="0"/>
          <w:numId w:val="17"/>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na bieżąco w przypadku nowo zadeklarowanych nieruchomości (dotyczy wydawania </w:t>
      </w:r>
      <w:r w:rsidR="009E7AE2" w:rsidRPr="007A383F">
        <w:rPr>
          <w:kern w:val="0"/>
          <w:szCs w:val="24"/>
          <w:lang w:eastAsia="pl-PL"/>
        </w:rPr>
        <w:t xml:space="preserve">pojemników i </w:t>
      </w:r>
      <w:r w:rsidR="00C522C2" w:rsidRPr="007A383F">
        <w:rPr>
          <w:kern w:val="0"/>
          <w:szCs w:val="24"/>
          <w:lang w:eastAsia="pl-PL"/>
        </w:rPr>
        <w:t>worków</w:t>
      </w:r>
      <w:r w:rsidR="009E7AE2">
        <w:rPr>
          <w:kern w:val="0"/>
          <w:szCs w:val="24"/>
          <w:lang w:eastAsia="pl-PL"/>
        </w:rPr>
        <w:t xml:space="preserve"> </w:t>
      </w:r>
      <w:r w:rsidRPr="007C1F97">
        <w:rPr>
          <w:kern w:val="0"/>
          <w:szCs w:val="24"/>
          <w:lang w:eastAsia="pl-PL"/>
        </w:rPr>
        <w:t xml:space="preserve"> w przypadku zgłoszenia zbiórki selektywnej oraz zmiany sposobu gromadzenia odpadów);</w:t>
      </w:r>
    </w:p>
    <w:p w:rsidR="009C1634" w:rsidRPr="007C1F97" w:rsidRDefault="009C1634" w:rsidP="002B1D62">
      <w:pPr>
        <w:widowControl/>
        <w:numPr>
          <w:ilvl w:val="0"/>
          <w:numId w:val="17"/>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co najmniej jeden raz w miesiącu Wykonawca i Zamawiający uzgodnią spójność baz danych.</w:t>
      </w:r>
    </w:p>
    <w:p w:rsidR="00BC77DA" w:rsidRDefault="005B42BF" w:rsidP="002B1D62">
      <w:pPr>
        <w:pStyle w:val="Akapitzlist"/>
        <w:widowControl/>
        <w:numPr>
          <w:ilvl w:val="0"/>
          <w:numId w:val="14"/>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Na terenie PSZOK znajdują się następujące rodzaje pojemników i kontenerów: </w:t>
      </w:r>
    </w:p>
    <w:tbl>
      <w:tblPr>
        <w:tblW w:w="4126" w:type="dxa"/>
        <w:tblInd w:w="55" w:type="dxa"/>
        <w:tblCellMar>
          <w:left w:w="70" w:type="dxa"/>
          <w:right w:w="70" w:type="dxa"/>
        </w:tblCellMar>
        <w:tblLook w:val="04A0"/>
      </w:tblPr>
      <w:tblGrid>
        <w:gridCol w:w="2283"/>
        <w:gridCol w:w="1843"/>
      </w:tblGrid>
      <w:tr w:rsidR="003915B4" w:rsidRPr="003915B4" w:rsidTr="003915B4">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5B4" w:rsidRPr="003915B4" w:rsidRDefault="003915B4" w:rsidP="003915B4">
            <w:pPr>
              <w:widowControl/>
              <w:suppressAutoHyphens w:val="0"/>
              <w:overflowPunct/>
              <w:autoSpaceDE/>
              <w:jc w:val="center"/>
              <w:textAlignment w:val="auto"/>
              <w:rPr>
                <w:rFonts w:ascii="Arial" w:hAnsi="Arial" w:cs="Arial"/>
                <w:b/>
                <w:bCs/>
                <w:kern w:val="0"/>
                <w:sz w:val="20"/>
                <w:lang w:eastAsia="pl-PL"/>
              </w:rPr>
            </w:pPr>
            <w:r w:rsidRPr="003915B4">
              <w:rPr>
                <w:rFonts w:ascii="Arial" w:hAnsi="Arial" w:cs="Arial"/>
                <w:b/>
                <w:bCs/>
                <w:kern w:val="0"/>
                <w:sz w:val="20"/>
                <w:lang w:eastAsia="pl-PL"/>
              </w:rPr>
              <w:t>Kod odpadu</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1A046D"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P</w:t>
            </w:r>
            <w:r w:rsidR="003915B4" w:rsidRPr="003915B4">
              <w:rPr>
                <w:rFonts w:ascii="Calibri" w:hAnsi="Calibri" w:cs="Calibri"/>
                <w:color w:val="000000"/>
                <w:kern w:val="0"/>
                <w:sz w:val="22"/>
                <w:szCs w:val="22"/>
                <w:lang w:eastAsia="pl-PL"/>
              </w:rPr>
              <w:t>ojemnik</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07 04 81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15 01 01</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15 01 02</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15 01 06</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15 01 07</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2x dzwon</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15 01 10*</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lastRenderedPageBreak/>
              <w:t>15 01 11*</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120 L</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16 01 03</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17 09 04</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 łódka odkryty</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20 01 11</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5</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20 01 32</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120 L</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33*</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0B4041">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20 01 36</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40</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20 01 40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20 02 01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20 03 07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40</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20 01 99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27*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5B4" w:rsidRPr="003915B4" w:rsidRDefault="003915B4" w:rsidP="003915B4">
            <w:pPr>
              <w:widowControl/>
              <w:suppressAutoHyphens w:val="0"/>
              <w:overflowPunct/>
              <w:autoSpaceDE/>
              <w:jc w:val="center"/>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20 01 21*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120 L</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5B4" w:rsidRPr="003915B4" w:rsidRDefault="003915B4" w:rsidP="003915B4">
            <w:pPr>
              <w:widowControl/>
              <w:suppressAutoHyphens w:val="0"/>
              <w:overflowPunct/>
              <w:autoSpaceDE/>
              <w:jc w:val="center"/>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20 01 26*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HOBOK 1000 L</w:t>
            </w:r>
          </w:p>
        </w:tc>
      </w:tr>
    </w:tbl>
    <w:p w:rsidR="00106F76" w:rsidRDefault="00106F76" w:rsidP="00106F76">
      <w:pPr>
        <w:pStyle w:val="Akapitzlist"/>
        <w:widowControl/>
        <w:suppressAutoHyphens w:val="0"/>
        <w:overflowPunct/>
        <w:autoSpaceDE/>
        <w:autoSpaceDN w:val="0"/>
        <w:spacing w:line="276" w:lineRule="auto"/>
        <w:ind w:left="360"/>
        <w:jc w:val="both"/>
        <w:textAlignment w:val="auto"/>
        <w:rPr>
          <w:kern w:val="0"/>
          <w:szCs w:val="24"/>
          <w:lang w:eastAsia="pl-PL"/>
        </w:rPr>
      </w:pPr>
    </w:p>
    <w:p w:rsidR="005C611C" w:rsidRDefault="003768C2" w:rsidP="002B1D62">
      <w:pPr>
        <w:pStyle w:val="Akapitzlist"/>
        <w:widowControl/>
        <w:numPr>
          <w:ilvl w:val="0"/>
          <w:numId w:val="14"/>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Zamawiający przekazuje wykaz nieruchomości zamieszkałych w których czasowo bądź stale występują utrudnienia z dojazdem, specyfika terenu bądź inne okoliczności wymagające indywidualnego podejścia</w:t>
      </w:r>
      <w:r w:rsidR="00B3315A" w:rsidRPr="007C1F97">
        <w:rPr>
          <w:kern w:val="0"/>
          <w:szCs w:val="24"/>
          <w:lang w:eastAsia="pl-PL"/>
        </w:rPr>
        <w:t xml:space="preserve"> Wykonawcy do odbioru odpadów (</w:t>
      </w:r>
      <w:proofErr w:type="spellStart"/>
      <w:r w:rsidR="00B3315A" w:rsidRPr="007C1F97">
        <w:rPr>
          <w:kern w:val="0"/>
          <w:szCs w:val="24"/>
          <w:lang w:eastAsia="pl-PL"/>
        </w:rPr>
        <w:t>np</w:t>
      </w:r>
      <w:proofErr w:type="spellEnd"/>
      <w:r w:rsidRPr="007C1F97">
        <w:rPr>
          <w:kern w:val="0"/>
          <w:szCs w:val="24"/>
          <w:lang w:eastAsia="pl-PL"/>
        </w:rPr>
        <w:t xml:space="preserve"> niepełnospra</w:t>
      </w:r>
      <w:r w:rsidR="00B3315A" w:rsidRPr="007C1F97">
        <w:rPr>
          <w:kern w:val="0"/>
          <w:szCs w:val="24"/>
          <w:lang w:eastAsia="pl-PL"/>
        </w:rPr>
        <w:t>wność właściciela nieruchomości</w:t>
      </w:r>
      <w:r w:rsidRPr="007C1F97">
        <w:rPr>
          <w:kern w:val="0"/>
          <w:szCs w:val="24"/>
          <w:lang w:eastAsia="pl-PL"/>
        </w:rPr>
        <w:t xml:space="preserve">). </w:t>
      </w:r>
      <w:r w:rsidR="005C611C" w:rsidRPr="007C1F97">
        <w:rPr>
          <w:kern w:val="0"/>
          <w:szCs w:val="24"/>
          <w:lang w:eastAsia="pl-PL"/>
        </w:rPr>
        <w:t>Zamawiający będzie te dane uaktualniał na bieżąco</w:t>
      </w:r>
      <w:r w:rsidR="0041417F" w:rsidRPr="007C1F97">
        <w:rPr>
          <w:kern w:val="0"/>
          <w:szCs w:val="24"/>
          <w:lang w:eastAsia="pl-PL"/>
        </w:rPr>
        <w:t xml:space="preserve">. </w:t>
      </w:r>
    </w:p>
    <w:p w:rsidR="009E7AE2" w:rsidRPr="007C1F97" w:rsidRDefault="009E7AE2" w:rsidP="002B1D62">
      <w:pPr>
        <w:pStyle w:val="Akapitzlist"/>
        <w:widowControl/>
        <w:suppressAutoHyphens w:val="0"/>
        <w:overflowPunct/>
        <w:autoSpaceDE/>
        <w:autoSpaceDN w:val="0"/>
        <w:spacing w:line="276" w:lineRule="auto"/>
        <w:ind w:left="360"/>
        <w:jc w:val="both"/>
        <w:textAlignment w:val="auto"/>
        <w:rPr>
          <w:kern w:val="0"/>
          <w:szCs w:val="24"/>
          <w:lang w:eastAsia="pl-PL"/>
        </w:rPr>
      </w:pPr>
    </w:p>
    <w:p w:rsidR="003F186B" w:rsidRDefault="003F186B" w:rsidP="002B1D62">
      <w:pPr>
        <w:spacing w:line="276" w:lineRule="auto"/>
        <w:jc w:val="both"/>
      </w:pPr>
      <w:r w:rsidRPr="007C1F97">
        <w:t>Lista nieruchomości zamieszkałych z utrudnionym dojazdem</w:t>
      </w:r>
      <w:r w:rsidR="009E7AE2">
        <w:t xml:space="preserve"> </w:t>
      </w:r>
      <w:r w:rsidR="007A383F">
        <w:t>na dzień 30.06</w:t>
      </w:r>
      <w:r w:rsidR="009E7AE2" w:rsidRPr="007A383F">
        <w:t>.2019 r</w:t>
      </w:r>
      <w:r w:rsidR="009E7AE2">
        <w:t xml:space="preserve">. </w:t>
      </w:r>
      <w:r w:rsidR="00B3315A" w:rsidRPr="007C1F97">
        <w:t>:</w:t>
      </w:r>
    </w:p>
    <w:p w:rsidR="009E7AE2" w:rsidRPr="007C1F97" w:rsidRDefault="009E7AE2" w:rsidP="002B1D62">
      <w:pPr>
        <w:spacing w:line="276" w:lineRule="auto"/>
        <w:jc w:val="both"/>
      </w:pPr>
    </w:p>
    <w:p w:rsidR="00757397" w:rsidRPr="00517303" w:rsidRDefault="00757397" w:rsidP="002B1D62">
      <w:pPr>
        <w:spacing w:line="276" w:lineRule="auto"/>
        <w:jc w:val="both"/>
        <w:rPr>
          <w:color w:val="000000"/>
          <w:szCs w:val="24"/>
          <w:lang w:eastAsia="pl-PL"/>
        </w:rPr>
      </w:pPr>
      <w:r>
        <w:rPr>
          <w:color w:val="000000"/>
          <w:szCs w:val="24"/>
          <w:lang w:eastAsia="pl-PL"/>
        </w:rPr>
        <w:t xml:space="preserve">Grójec ul. Księdza Piotra </w:t>
      </w:r>
      <w:r w:rsidRPr="00517303">
        <w:rPr>
          <w:color w:val="000000"/>
          <w:szCs w:val="24"/>
          <w:lang w:eastAsia="pl-PL"/>
        </w:rPr>
        <w:t>Skargi 33B, Grójec ul. Graniczna 48, Grójec ul. Graniczna 54, Grójec ul. Przedstacyjna 18, Grójec ul. Mogielnicka 40, Grójec, ul. Mogielnicka 9, Grójec ul.</w:t>
      </w:r>
      <w:r>
        <w:rPr>
          <w:color w:val="000000"/>
          <w:szCs w:val="24"/>
          <w:lang w:eastAsia="pl-PL"/>
        </w:rPr>
        <w:t> </w:t>
      </w:r>
      <w:r w:rsidRPr="00517303">
        <w:rPr>
          <w:color w:val="000000"/>
          <w:szCs w:val="24"/>
          <w:lang w:eastAsia="pl-PL"/>
        </w:rPr>
        <w:t>Kobylińska 36, Grójec ul. Poświętne 9, Grójec ul. Pogodna 2, Bikówek 7, Dębie 6A, Falęcin 20, Falęcin 40, Falęcin 40A, Głuchów ul. Warszawska 10, Głuchów ul Warszawska 26, Głuchów ul. Spokojna 11, Głuchów ul. Ogrodowa 40, Gościeńczyce 8B, 29 i 31, Janówek 43, Kobylin 8, Kobylin ul. Królowej Bony, Lesznowola ul. Grójecka 21I, Lesznowola ul. Polna 4, Lisówek 20, Las Lesznowolski 22D, Mirowice ul. Smocza, Podole 69A, Podole 69D, Podole 80, Podole ul. Lipowa 77, Podole ul. Lipowa 78, Podole dz. nr 113/2, Słomczyn 52, Wola Worowska 1, Wola Worowska 2, Wola Worowska 6, Worów 70, Wólka Turowska 19, Wysoczyn ul. Lipowa 24, Uleniec 30, Uleniec 46, Załącze 3;</w:t>
      </w:r>
    </w:p>
    <w:p w:rsidR="00CA0E11" w:rsidRPr="007C1F97" w:rsidRDefault="00CA0E11" w:rsidP="002B1D62">
      <w:pPr>
        <w:widowControl/>
        <w:suppressAutoHyphens w:val="0"/>
        <w:overflowPunct/>
        <w:autoSpaceDE/>
        <w:autoSpaceDN w:val="0"/>
        <w:spacing w:line="276" w:lineRule="auto"/>
        <w:contextualSpacing/>
        <w:jc w:val="both"/>
        <w:textAlignment w:val="auto"/>
        <w:rPr>
          <w:kern w:val="0"/>
          <w:szCs w:val="24"/>
          <w:lang w:eastAsia="pl-PL"/>
        </w:rPr>
      </w:pPr>
    </w:p>
    <w:p w:rsidR="009C1634" w:rsidRPr="007C1F97" w:rsidRDefault="009C1634" w:rsidP="002B1D62">
      <w:pPr>
        <w:widowControl/>
        <w:numPr>
          <w:ilvl w:val="0"/>
          <w:numId w:val="1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Wykonawca będzie chronił dane osobowe zawarte w wykazie zgodnie z właściwą ustawą </w:t>
      </w:r>
      <w:r w:rsidR="005B42BF" w:rsidRPr="007C1F97">
        <w:rPr>
          <w:kern w:val="0"/>
          <w:szCs w:val="24"/>
          <w:lang w:eastAsia="pl-PL"/>
        </w:rPr>
        <w:br/>
      </w:r>
      <w:r w:rsidRPr="007C1F97">
        <w:rPr>
          <w:kern w:val="0"/>
          <w:szCs w:val="24"/>
          <w:lang w:eastAsia="pl-PL"/>
        </w:rPr>
        <w:t>o ochronie danych osobowych.</w:t>
      </w:r>
      <w:r w:rsidR="00853C29" w:rsidRPr="007C1F97">
        <w:rPr>
          <w:kern w:val="0"/>
          <w:szCs w:val="24"/>
          <w:lang w:eastAsia="pl-PL"/>
        </w:rPr>
        <w:t xml:space="preserve"> </w:t>
      </w:r>
    </w:p>
    <w:p w:rsidR="00853C29" w:rsidRPr="007C1F97" w:rsidRDefault="00853C29" w:rsidP="002B1D62">
      <w:pPr>
        <w:widowControl/>
        <w:suppressAutoHyphens w:val="0"/>
        <w:overflowPunct/>
        <w:autoSpaceDE/>
        <w:autoSpaceDN w:val="0"/>
        <w:spacing w:line="276" w:lineRule="auto"/>
        <w:ind w:left="360"/>
        <w:contextualSpacing/>
        <w:jc w:val="both"/>
        <w:textAlignment w:val="auto"/>
        <w:rPr>
          <w:kern w:val="0"/>
          <w:szCs w:val="24"/>
          <w:lang w:eastAsia="pl-PL"/>
        </w:rPr>
      </w:pPr>
    </w:p>
    <w:p w:rsidR="009C1634" w:rsidRPr="001A046D" w:rsidRDefault="009C1634" w:rsidP="009302B1">
      <w:pPr>
        <w:widowControl/>
        <w:numPr>
          <w:ilvl w:val="0"/>
          <w:numId w:val="14"/>
        </w:numPr>
        <w:suppressAutoHyphens w:val="0"/>
        <w:overflowPunct/>
        <w:autoSpaceDE/>
        <w:autoSpaceDN w:val="0"/>
        <w:spacing w:line="276" w:lineRule="auto"/>
        <w:contextualSpacing/>
        <w:jc w:val="both"/>
        <w:textAlignment w:val="auto"/>
        <w:rPr>
          <w:rFonts w:eastAsia="Calibri"/>
          <w:kern w:val="0"/>
          <w:szCs w:val="24"/>
          <w:lang w:eastAsia="en-US"/>
        </w:rPr>
      </w:pPr>
      <w:r w:rsidRPr="001A046D">
        <w:rPr>
          <w:kern w:val="0"/>
          <w:szCs w:val="24"/>
          <w:lang w:eastAsia="pl-PL"/>
        </w:rPr>
        <w:t>System odbioru odpadów komunalnych nie obejmuje odpadów powstających w wyniku prowadzenia działalności gospodarczej.</w:t>
      </w:r>
      <w:r w:rsidR="001A046D" w:rsidRPr="001A046D">
        <w:rPr>
          <w:kern w:val="0"/>
          <w:szCs w:val="24"/>
          <w:lang w:eastAsia="pl-PL"/>
        </w:rPr>
        <w:t xml:space="preserve"> </w:t>
      </w:r>
    </w:p>
    <w:sectPr w:rsidR="009C1634" w:rsidRPr="001A046D" w:rsidSect="009A7E22">
      <w:headerReference w:type="default" r:id="rId8"/>
      <w:footerReference w:type="default" r:id="rId9"/>
      <w:pgSz w:w="11906" w:h="16838"/>
      <w:pgMar w:top="1417" w:right="1417" w:bottom="1417" w:left="1417" w:header="284" w:footer="284"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527644" w15:done="0"/>
  <w15:commentEx w15:paraId="3490029E" w15:done="0"/>
  <w15:commentEx w15:paraId="13C1412A" w15:done="0"/>
  <w15:commentEx w15:paraId="77EDB2F5" w15:paraIdParent="13C1412A" w15:done="0"/>
  <w15:commentEx w15:paraId="74F764E0" w15:done="0"/>
  <w15:commentEx w15:paraId="51E5D997" w15:paraIdParent="74F764E0" w15:done="0"/>
  <w15:commentEx w15:paraId="79D94534" w15:done="0"/>
  <w15:commentEx w15:paraId="1F40C372" w15:paraIdParent="79D94534" w15:done="0"/>
  <w15:commentEx w15:paraId="1296A117" w15:done="0"/>
  <w15:commentEx w15:paraId="37AEBD6E" w15:paraIdParent="1296A1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27644" w16cid:durableId="20EA9D55"/>
  <w16cid:commentId w16cid:paraId="3490029E" w16cid:durableId="20EA9DB4"/>
  <w16cid:commentId w16cid:paraId="13C1412A" w16cid:durableId="20EA772F"/>
  <w16cid:commentId w16cid:paraId="77EDB2F5" w16cid:durableId="20EA93A1"/>
  <w16cid:commentId w16cid:paraId="74F764E0" w16cid:durableId="20EA7730"/>
  <w16cid:commentId w16cid:paraId="51E5D997" w16cid:durableId="20EA9420"/>
  <w16cid:commentId w16cid:paraId="79D94534" w16cid:durableId="20EA7731"/>
  <w16cid:commentId w16cid:paraId="1F40C372" w16cid:durableId="20EA9655"/>
  <w16cid:commentId w16cid:paraId="1296A117" w16cid:durableId="20EA7732"/>
  <w16cid:commentId w16cid:paraId="37AEBD6E" w16cid:durableId="20EA957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2DA" w:rsidRDefault="008042DA">
      <w:r>
        <w:separator/>
      </w:r>
    </w:p>
  </w:endnote>
  <w:endnote w:type="continuationSeparator" w:id="0">
    <w:p w:rsidR="008042DA" w:rsidRDefault="00804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w:altName w:val="Times New Roman"/>
    <w:charset w:val="00"/>
    <w:family w:val="roman"/>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TE2DFD648t00">
    <w:altName w:val="Yu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96" w:rsidRDefault="00A33896">
    <w:pPr>
      <w:pStyle w:val="Stopka"/>
      <w:jc w:val="right"/>
    </w:pPr>
    <w:fldSimple w:instr="PAGE   \* MERGEFORMAT">
      <w:r w:rsidR="001107CC">
        <w:rPr>
          <w:noProof/>
        </w:rPr>
        <w:t>17</w:t>
      </w:r>
    </w:fldSimple>
  </w:p>
  <w:p w:rsidR="00A33896" w:rsidRDefault="00A3389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2DA" w:rsidRDefault="008042DA">
      <w:r>
        <w:separator/>
      </w:r>
    </w:p>
  </w:footnote>
  <w:footnote w:type="continuationSeparator" w:id="0">
    <w:p w:rsidR="008042DA" w:rsidRDefault="00804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96" w:rsidRDefault="00A33896" w:rsidP="004779E6">
    <w:pPr>
      <w:pStyle w:val="Nagwek"/>
      <w:tabs>
        <w:tab w:val="left" w:pos="4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DC7"/>
    <w:multiLevelType w:val="hybridMultilevel"/>
    <w:tmpl w:val="F0128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C0A38"/>
    <w:multiLevelType w:val="hybridMultilevel"/>
    <w:tmpl w:val="1254706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1526D1"/>
    <w:multiLevelType w:val="hybridMultilevel"/>
    <w:tmpl w:val="954897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4842F3"/>
    <w:multiLevelType w:val="hybridMultilevel"/>
    <w:tmpl w:val="6A10607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nsid w:val="0B9D3823"/>
    <w:multiLevelType w:val="hybridMultilevel"/>
    <w:tmpl w:val="BAB062C8"/>
    <w:lvl w:ilvl="0" w:tplc="DA58E38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BBB3A7A"/>
    <w:multiLevelType w:val="hybridMultilevel"/>
    <w:tmpl w:val="F346472A"/>
    <w:lvl w:ilvl="0" w:tplc="DA58E388">
      <w:start w:val="1"/>
      <w:numFmt w:val="bullet"/>
      <w:lvlText w:val=""/>
      <w:lvlJc w:val="left"/>
      <w:pPr>
        <w:ind w:left="92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BC24297"/>
    <w:multiLevelType w:val="hybridMultilevel"/>
    <w:tmpl w:val="A6C0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7254CE"/>
    <w:multiLevelType w:val="hybridMultilevel"/>
    <w:tmpl w:val="84681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4D596A"/>
    <w:multiLevelType w:val="hybridMultilevel"/>
    <w:tmpl w:val="1C544CD8"/>
    <w:lvl w:ilvl="0" w:tplc="DA58E3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1F808F5"/>
    <w:multiLevelType w:val="hybridMultilevel"/>
    <w:tmpl w:val="C4B84CF6"/>
    <w:lvl w:ilvl="0" w:tplc="0FB62CE2">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2003F2"/>
    <w:multiLevelType w:val="hybridMultilevel"/>
    <w:tmpl w:val="F9DE6016"/>
    <w:lvl w:ilvl="0" w:tplc="54BC35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A1A14A9"/>
    <w:multiLevelType w:val="hybridMultilevel"/>
    <w:tmpl w:val="91FAA9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471DFB"/>
    <w:multiLevelType w:val="hybridMultilevel"/>
    <w:tmpl w:val="BF4419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593A2A"/>
    <w:multiLevelType w:val="hybridMultilevel"/>
    <w:tmpl w:val="2E165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5A407D"/>
    <w:multiLevelType w:val="hybridMultilevel"/>
    <w:tmpl w:val="7A2EA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031481"/>
    <w:multiLevelType w:val="hybridMultilevel"/>
    <w:tmpl w:val="ADECE2F4"/>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6">
    <w:nsid w:val="233D1695"/>
    <w:multiLevelType w:val="hybridMultilevel"/>
    <w:tmpl w:val="0964B9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9916CE2"/>
    <w:multiLevelType w:val="hybridMultilevel"/>
    <w:tmpl w:val="03EA789C"/>
    <w:lvl w:ilvl="0" w:tplc="7DCA22E4">
      <w:start w:val="6"/>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B731E28"/>
    <w:multiLevelType w:val="hybridMultilevel"/>
    <w:tmpl w:val="33467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CA7B79"/>
    <w:multiLevelType w:val="hybridMultilevel"/>
    <w:tmpl w:val="68AE78DA"/>
    <w:lvl w:ilvl="0" w:tplc="DA58E3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2720690"/>
    <w:multiLevelType w:val="hybridMultilevel"/>
    <w:tmpl w:val="D7C8C26E"/>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1">
    <w:nsid w:val="32BB61BF"/>
    <w:multiLevelType w:val="hybridMultilevel"/>
    <w:tmpl w:val="70248A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5122EF7"/>
    <w:multiLevelType w:val="hybridMultilevel"/>
    <w:tmpl w:val="1486D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7737CC5"/>
    <w:multiLevelType w:val="hybridMultilevel"/>
    <w:tmpl w:val="FED4BA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948445D"/>
    <w:multiLevelType w:val="hybridMultilevel"/>
    <w:tmpl w:val="DFD0DE88"/>
    <w:lvl w:ilvl="0" w:tplc="54BC35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B712E12"/>
    <w:multiLevelType w:val="hybridMultilevel"/>
    <w:tmpl w:val="3CFA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F1751D"/>
    <w:multiLevelType w:val="hybridMultilevel"/>
    <w:tmpl w:val="5AA03D96"/>
    <w:lvl w:ilvl="0" w:tplc="54BC35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EE52071"/>
    <w:multiLevelType w:val="hybridMultilevel"/>
    <w:tmpl w:val="8D568A6A"/>
    <w:lvl w:ilvl="0" w:tplc="DA58E38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8">
    <w:nsid w:val="4322391D"/>
    <w:multiLevelType w:val="hybridMultilevel"/>
    <w:tmpl w:val="FCB8D3FC"/>
    <w:lvl w:ilvl="0" w:tplc="54BC35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43944F8A"/>
    <w:multiLevelType w:val="hybridMultilevel"/>
    <w:tmpl w:val="744AB6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3A67657"/>
    <w:multiLevelType w:val="hybridMultilevel"/>
    <w:tmpl w:val="F5D6B29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6FD14D6"/>
    <w:multiLevelType w:val="hybridMultilevel"/>
    <w:tmpl w:val="23CC959C"/>
    <w:lvl w:ilvl="0" w:tplc="04150001">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32">
    <w:nsid w:val="4C0521EC"/>
    <w:multiLevelType w:val="hybridMultilevel"/>
    <w:tmpl w:val="97D06B2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CE3689E"/>
    <w:multiLevelType w:val="hybridMultilevel"/>
    <w:tmpl w:val="8494A6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0B3246F"/>
    <w:multiLevelType w:val="hybridMultilevel"/>
    <w:tmpl w:val="EF6A38AC"/>
    <w:lvl w:ilvl="0" w:tplc="02FA8FE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43A7650"/>
    <w:multiLevelType w:val="hybridMultilevel"/>
    <w:tmpl w:val="D80276A6"/>
    <w:lvl w:ilvl="0" w:tplc="04150011">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7220192"/>
    <w:multiLevelType w:val="hybridMultilevel"/>
    <w:tmpl w:val="98F449D0"/>
    <w:lvl w:ilvl="0" w:tplc="04150017">
      <w:start w:val="1"/>
      <w:numFmt w:val="decimal"/>
      <w:lvlText w:val="%1)"/>
      <w:lvlJc w:val="left"/>
      <w:pPr>
        <w:tabs>
          <w:tab w:val="num" w:pos="360"/>
        </w:tabs>
        <w:ind w:left="360" w:hanging="360"/>
      </w:pPr>
      <w:rPr>
        <w:rFonts w:hint="default"/>
        <w:color w:val="auto"/>
      </w:rPr>
    </w:lvl>
    <w:lvl w:ilvl="1" w:tplc="1C206476">
      <w:start w:val="1"/>
      <w:numFmt w:val="lowerLetter"/>
      <w:lvlText w:val="%2)"/>
      <w:lvlJc w:val="left"/>
      <w:pPr>
        <w:tabs>
          <w:tab w:val="num" w:pos="720"/>
        </w:tabs>
        <w:ind w:left="720" w:hanging="360"/>
      </w:pPr>
      <w:rPr>
        <w:rFonts w:hint="default"/>
        <w:color w:val="auto"/>
      </w:rPr>
    </w:lvl>
    <w:lvl w:ilvl="2" w:tplc="0415001B">
      <w:start w:val="1"/>
      <w:numFmt w:val="lowerLetter"/>
      <w:lvlText w:val="%3)"/>
      <w:lvlJc w:val="left"/>
      <w:pPr>
        <w:tabs>
          <w:tab w:val="num" w:pos="720"/>
        </w:tabs>
        <w:ind w:left="720" w:hanging="360"/>
      </w:pPr>
      <w:rPr>
        <w:rFonts w:hint="default"/>
        <w:color w:val="auto"/>
      </w:rPr>
    </w:lvl>
    <w:lvl w:ilvl="3" w:tplc="0415000F">
      <w:start w:val="1"/>
      <w:numFmt w:val="bullet"/>
      <w:lvlText w:val=""/>
      <w:lvlJc w:val="left"/>
      <w:pPr>
        <w:tabs>
          <w:tab w:val="num" w:pos="1080"/>
        </w:tabs>
        <w:ind w:left="1080" w:hanging="360"/>
      </w:pPr>
      <w:rPr>
        <w:rFonts w:ascii="Symbol" w:hAnsi="Symbol"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7757715"/>
    <w:multiLevelType w:val="hybridMultilevel"/>
    <w:tmpl w:val="802E0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932DB4"/>
    <w:multiLevelType w:val="hybridMultilevel"/>
    <w:tmpl w:val="55ECC200"/>
    <w:lvl w:ilvl="0" w:tplc="54BC35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A94309C"/>
    <w:multiLevelType w:val="hybridMultilevel"/>
    <w:tmpl w:val="2BA85B44"/>
    <w:lvl w:ilvl="0" w:tplc="585087A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5C4C1CB3"/>
    <w:multiLevelType w:val="hybridMultilevel"/>
    <w:tmpl w:val="82BCC3E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41">
    <w:nsid w:val="5C6008B7"/>
    <w:multiLevelType w:val="hybridMultilevel"/>
    <w:tmpl w:val="F370A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ED405F"/>
    <w:multiLevelType w:val="hybridMultilevel"/>
    <w:tmpl w:val="D9CA94FA"/>
    <w:lvl w:ilvl="0" w:tplc="0415000F">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5D2815BD"/>
    <w:multiLevelType w:val="hybridMultilevel"/>
    <w:tmpl w:val="55366632"/>
    <w:lvl w:ilvl="0" w:tplc="585087A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5E3443D3"/>
    <w:multiLevelType w:val="hybridMultilevel"/>
    <w:tmpl w:val="291432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7B32DF"/>
    <w:multiLevelType w:val="hybridMultilevel"/>
    <w:tmpl w:val="3E6C37BA"/>
    <w:lvl w:ilvl="0" w:tplc="35F8C0C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4FF4B08"/>
    <w:multiLevelType w:val="hybridMultilevel"/>
    <w:tmpl w:val="91004FF0"/>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47">
    <w:nsid w:val="657E645A"/>
    <w:multiLevelType w:val="hybridMultilevel"/>
    <w:tmpl w:val="8E76C7FC"/>
    <w:lvl w:ilvl="0" w:tplc="DA58E388">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nsid w:val="658E35C7"/>
    <w:multiLevelType w:val="hybridMultilevel"/>
    <w:tmpl w:val="8562A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80F4415"/>
    <w:multiLevelType w:val="hybridMultilevel"/>
    <w:tmpl w:val="7338AC0C"/>
    <w:lvl w:ilvl="0" w:tplc="04150017">
      <w:start w:val="1"/>
      <w:numFmt w:val="lowerLetter"/>
      <w:lvlText w:val="%1)"/>
      <w:lvlJc w:val="left"/>
      <w:pPr>
        <w:ind w:left="720" w:hanging="360"/>
      </w:pPr>
    </w:lvl>
    <w:lvl w:ilvl="1" w:tplc="B77806EC">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8D03F52"/>
    <w:multiLevelType w:val="hybridMultilevel"/>
    <w:tmpl w:val="7DCEC3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815718"/>
    <w:multiLevelType w:val="hybridMultilevel"/>
    <w:tmpl w:val="46742CD6"/>
    <w:lvl w:ilvl="0" w:tplc="C486CB52">
      <w:start w:val="1"/>
      <w:numFmt w:val="lowerLetter"/>
      <w:lvlText w:val="%1)"/>
      <w:lvlJc w:val="left"/>
      <w:pPr>
        <w:tabs>
          <w:tab w:val="num" w:pos="720"/>
        </w:tabs>
        <w:ind w:left="720" w:hanging="360"/>
      </w:pPr>
      <w:rPr>
        <w:rFonts w:hint="default"/>
      </w:rPr>
    </w:lvl>
    <w:lvl w:ilvl="1" w:tplc="04150003">
      <w:start w:val="1"/>
      <w:numFmt w:val="bullet"/>
      <w:lvlText w:val=""/>
      <w:lvlJc w:val="left"/>
      <w:pPr>
        <w:tabs>
          <w:tab w:val="num" w:pos="1080"/>
        </w:tabs>
        <w:ind w:left="1080" w:hanging="360"/>
      </w:pPr>
      <w:rPr>
        <w:rFonts w:ascii="Symbol" w:hAnsi="Symbol" w:hint="default"/>
      </w:rPr>
    </w:lvl>
    <w:lvl w:ilvl="2" w:tplc="04150005">
      <w:start w:val="1"/>
      <w:numFmt w:val="lowerLetter"/>
      <w:lvlText w:val="%3)"/>
      <w:lvlJc w:val="left"/>
      <w:pPr>
        <w:tabs>
          <w:tab w:val="num" w:pos="720"/>
        </w:tabs>
        <w:ind w:left="720" w:hanging="360"/>
      </w:pPr>
      <w:rPr>
        <w:rFonts w:hint="default"/>
      </w:r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52">
    <w:nsid w:val="6C873711"/>
    <w:multiLevelType w:val="hybridMultilevel"/>
    <w:tmpl w:val="C2D04B7E"/>
    <w:lvl w:ilvl="0" w:tplc="BC163768">
      <w:start w:val="1"/>
      <w:numFmt w:val="lowerLetter"/>
      <w:lvlText w:val="%1)"/>
      <w:lvlJc w:val="left"/>
      <w:pPr>
        <w:tabs>
          <w:tab w:val="num" w:pos="720"/>
        </w:tabs>
        <w:ind w:left="720" w:hanging="360"/>
      </w:pPr>
      <w:rPr>
        <w:rFonts w:hint="default"/>
      </w:rPr>
    </w:lvl>
    <w:lvl w:ilvl="1" w:tplc="C486CB52">
      <w:start w:val="1"/>
      <w:numFmt w:val="bullet"/>
      <w:lvlText w:val=""/>
      <w:lvlJc w:val="left"/>
      <w:pPr>
        <w:tabs>
          <w:tab w:val="num" w:pos="1080"/>
        </w:tabs>
        <w:ind w:left="1080" w:hanging="360"/>
      </w:pPr>
      <w:rPr>
        <w:rFonts w:ascii="Symbol" w:hAnsi="Symbol" w:hint="default"/>
      </w:rPr>
    </w:lvl>
    <w:lvl w:ilvl="2" w:tplc="BC163768">
      <w:start w:val="1"/>
      <w:numFmt w:val="lowerLetter"/>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754F3B8B"/>
    <w:multiLevelType w:val="multilevel"/>
    <w:tmpl w:val="B47477A0"/>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360"/>
        </w:tabs>
        <w:ind w:left="360" w:hanging="360"/>
      </w:pPr>
      <w:rPr>
        <w:rFonts w:hint="default"/>
      </w:rPr>
    </w:lvl>
    <w:lvl w:ilvl="2">
      <w:start w:val="1"/>
      <w:numFmt w:val="decimal"/>
      <w:isLgl/>
      <w:lvlText w:val="%3.%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nsid w:val="76CA6FAC"/>
    <w:multiLevelType w:val="hybridMultilevel"/>
    <w:tmpl w:val="E458B468"/>
    <w:lvl w:ilvl="0" w:tplc="4B520F3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B73CFD"/>
    <w:multiLevelType w:val="hybridMultilevel"/>
    <w:tmpl w:val="D65626C4"/>
    <w:lvl w:ilvl="0" w:tplc="04150003">
      <w:start w:val="1"/>
      <w:numFmt w:val="bullet"/>
      <w:lvlText w:val=""/>
      <w:lvlJc w:val="left"/>
      <w:pPr>
        <w:ind w:left="644"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56">
    <w:nsid w:val="7A654963"/>
    <w:multiLevelType w:val="hybridMultilevel"/>
    <w:tmpl w:val="57329D4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9"/>
  </w:num>
  <w:num w:numId="13">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43"/>
  </w:num>
  <w:num w:numId="19">
    <w:abstractNumId w:val="39"/>
  </w:num>
  <w:num w:numId="20">
    <w:abstractNumId w:val="2"/>
  </w:num>
  <w:num w:numId="21">
    <w:abstractNumId w:val="15"/>
  </w:num>
  <w:num w:numId="22">
    <w:abstractNumId w:val="20"/>
  </w:num>
  <w:num w:numId="23">
    <w:abstractNumId w:val="40"/>
  </w:num>
  <w:num w:numId="24">
    <w:abstractNumId w:val="31"/>
  </w:num>
  <w:num w:numId="25">
    <w:abstractNumId w:val="3"/>
  </w:num>
  <w:num w:numId="26">
    <w:abstractNumId w:val="7"/>
  </w:num>
  <w:num w:numId="27">
    <w:abstractNumId w:val="23"/>
  </w:num>
  <w:num w:numId="28">
    <w:abstractNumId w:val="13"/>
  </w:num>
  <w:num w:numId="29">
    <w:abstractNumId w:val="17"/>
  </w:num>
  <w:num w:numId="30">
    <w:abstractNumId w:val="35"/>
  </w:num>
  <w:num w:numId="31">
    <w:abstractNumId w:val="22"/>
  </w:num>
  <w:num w:numId="32">
    <w:abstractNumId w:val="48"/>
  </w:num>
  <w:num w:numId="33">
    <w:abstractNumId w:val="44"/>
  </w:num>
  <w:num w:numId="34">
    <w:abstractNumId w:val="30"/>
  </w:num>
  <w:num w:numId="35">
    <w:abstractNumId w:val="56"/>
  </w:num>
  <w:num w:numId="36">
    <w:abstractNumId w:val="5"/>
  </w:num>
  <w:num w:numId="37">
    <w:abstractNumId w:val="27"/>
  </w:num>
  <w:num w:numId="38">
    <w:abstractNumId w:val="50"/>
  </w:num>
  <w:num w:numId="39">
    <w:abstractNumId w:val="47"/>
  </w:num>
  <w:num w:numId="40">
    <w:abstractNumId w:val="55"/>
  </w:num>
  <w:num w:numId="41">
    <w:abstractNumId w:val="46"/>
  </w:num>
  <w:num w:numId="42">
    <w:abstractNumId w:val="26"/>
  </w:num>
  <w:num w:numId="43">
    <w:abstractNumId w:val="14"/>
  </w:num>
  <w:num w:numId="44">
    <w:abstractNumId w:val="32"/>
  </w:num>
  <w:num w:numId="45">
    <w:abstractNumId w:val="29"/>
  </w:num>
  <w:num w:numId="46">
    <w:abstractNumId w:val="28"/>
  </w:num>
  <w:num w:numId="47">
    <w:abstractNumId w:val="38"/>
  </w:num>
  <w:num w:numId="48">
    <w:abstractNumId w:val="33"/>
  </w:num>
  <w:num w:numId="49">
    <w:abstractNumId w:val="12"/>
  </w:num>
  <w:num w:numId="50">
    <w:abstractNumId w:val="42"/>
  </w:num>
  <w:num w:numId="51">
    <w:abstractNumId w:val="16"/>
  </w:num>
  <w:num w:numId="52">
    <w:abstractNumId w:val="21"/>
  </w:num>
  <w:num w:numId="53">
    <w:abstractNumId w:val="10"/>
  </w:num>
  <w:num w:numId="54">
    <w:abstractNumId w:val="1"/>
  </w:num>
  <w:num w:numId="55">
    <w:abstractNumId w:val="0"/>
  </w:num>
  <w:num w:numId="56">
    <w:abstractNumId w:val="24"/>
  </w:num>
  <w:num w:numId="57">
    <w:abstractNumId w:val="34"/>
  </w:num>
  <w:num w:numId="58">
    <w:abstractNumId w:val="5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nek SRH">
    <w15:presenceInfo w15:providerId="Windows Live" w15:userId="9fdede3f38bbd2b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C1634"/>
    <w:rsid w:val="00011408"/>
    <w:rsid w:val="00012609"/>
    <w:rsid w:val="00021E2E"/>
    <w:rsid w:val="00032C4A"/>
    <w:rsid w:val="00052928"/>
    <w:rsid w:val="00052DF2"/>
    <w:rsid w:val="00070969"/>
    <w:rsid w:val="000740FF"/>
    <w:rsid w:val="00083A41"/>
    <w:rsid w:val="000908EF"/>
    <w:rsid w:val="00090B6A"/>
    <w:rsid w:val="000920F3"/>
    <w:rsid w:val="00092885"/>
    <w:rsid w:val="000A4B1D"/>
    <w:rsid w:val="000B13FE"/>
    <w:rsid w:val="000B4041"/>
    <w:rsid w:val="000B42AA"/>
    <w:rsid w:val="000B4369"/>
    <w:rsid w:val="000B69F8"/>
    <w:rsid w:val="000D2105"/>
    <w:rsid w:val="00100A92"/>
    <w:rsid w:val="00104114"/>
    <w:rsid w:val="00106F76"/>
    <w:rsid w:val="001107CC"/>
    <w:rsid w:val="00116115"/>
    <w:rsid w:val="00122526"/>
    <w:rsid w:val="00137194"/>
    <w:rsid w:val="001421C8"/>
    <w:rsid w:val="00153545"/>
    <w:rsid w:val="00167844"/>
    <w:rsid w:val="00170439"/>
    <w:rsid w:val="00171658"/>
    <w:rsid w:val="00176D08"/>
    <w:rsid w:val="001966DD"/>
    <w:rsid w:val="001A046D"/>
    <w:rsid w:val="001A1C91"/>
    <w:rsid w:val="001A4E30"/>
    <w:rsid w:val="001B0DD1"/>
    <w:rsid w:val="001D67A5"/>
    <w:rsid w:val="001E3F67"/>
    <w:rsid w:val="001E63EF"/>
    <w:rsid w:val="001F0AEA"/>
    <w:rsid w:val="001F2362"/>
    <w:rsid w:val="002024B4"/>
    <w:rsid w:val="002134BF"/>
    <w:rsid w:val="002255C2"/>
    <w:rsid w:val="0023755B"/>
    <w:rsid w:val="00237582"/>
    <w:rsid w:val="002420B1"/>
    <w:rsid w:val="00242E25"/>
    <w:rsid w:val="00251BCC"/>
    <w:rsid w:val="002560F9"/>
    <w:rsid w:val="00260A12"/>
    <w:rsid w:val="00267119"/>
    <w:rsid w:val="00281476"/>
    <w:rsid w:val="0028624D"/>
    <w:rsid w:val="0029474C"/>
    <w:rsid w:val="002970B5"/>
    <w:rsid w:val="002B0033"/>
    <w:rsid w:val="002B1D62"/>
    <w:rsid w:val="002D35F0"/>
    <w:rsid w:val="002D68EE"/>
    <w:rsid w:val="002E0335"/>
    <w:rsid w:val="002E7FEC"/>
    <w:rsid w:val="002F0459"/>
    <w:rsid w:val="002F3835"/>
    <w:rsid w:val="00301BDD"/>
    <w:rsid w:val="00302937"/>
    <w:rsid w:val="00335980"/>
    <w:rsid w:val="00350E8B"/>
    <w:rsid w:val="003552EF"/>
    <w:rsid w:val="00357535"/>
    <w:rsid w:val="0036277E"/>
    <w:rsid w:val="00366054"/>
    <w:rsid w:val="00372746"/>
    <w:rsid w:val="003768C2"/>
    <w:rsid w:val="003915B4"/>
    <w:rsid w:val="00396A5D"/>
    <w:rsid w:val="003A2568"/>
    <w:rsid w:val="003A4D3E"/>
    <w:rsid w:val="003A789B"/>
    <w:rsid w:val="003B08A8"/>
    <w:rsid w:val="003B299B"/>
    <w:rsid w:val="003B499E"/>
    <w:rsid w:val="003C6020"/>
    <w:rsid w:val="003D1BF4"/>
    <w:rsid w:val="003D3943"/>
    <w:rsid w:val="003E2977"/>
    <w:rsid w:val="003F186B"/>
    <w:rsid w:val="003F2376"/>
    <w:rsid w:val="003F2B87"/>
    <w:rsid w:val="003F48D1"/>
    <w:rsid w:val="00411B07"/>
    <w:rsid w:val="0041417F"/>
    <w:rsid w:val="00423161"/>
    <w:rsid w:val="004257C5"/>
    <w:rsid w:val="004270F1"/>
    <w:rsid w:val="00431457"/>
    <w:rsid w:val="004414B3"/>
    <w:rsid w:val="00450B6B"/>
    <w:rsid w:val="004529C7"/>
    <w:rsid w:val="004644D0"/>
    <w:rsid w:val="00471465"/>
    <w:rsid w:val="004779E6"/>
    <w:rsid w:val="004802FA"/>
    <w:rsid w:val="00497885"/>
    <w:rsid w:val="004A4A72"/>
    <w:rsid w:val="004B533C"/>
    <w:rsid w:val="004B56C7"/>
    <w:rsid w:val="004C36C0"/>
    <w:rsid w:val="004C4865"/>
    <w:rsid w:val="004E6F63"/>
    <w:rsid w:val="004F0516"/>
    <w:rsid w:val="004F66AB"/>
    <w:rsid w:val="0050165F"/>
    <w:rsid w:val="005058C5"/>
    <w:rsid w:val="00523F1E"/>
    <w:rsid w:val="00534797"/>
    <w:rsid w:val="005412CC"/>
    <w:rsid w:val="00545BED"/>
    <w:rsid w:val="00545EA6"/>
    <w:rsid w:val="00564004"/>
    <w:rsid w:val="00565EAE"/>
    <w:rsid w:val="00566059"/>
    <w:rsid w:val="005765EC"/>
    <w:rsid w:val="0058302F"/>
    <w:rsid w:val="00591EFB"/>
    <w:rsid w:val="00594852"/>
    <w:rsid w:val="00595B37"/>
    <w:rsid w:val="005A7F7B"/>
    <w:rsid w:val="005B0B83"/>
    <w:rsid w:val="005B42BF"/>
    <w:rsid w:val="005B7DB0"/>
    <w:rsid w:val="005C053F"/>
    <w:rsid w:val="005C0FA9"/>
    <w:rsid w:val="005C4357"/>
    <w:rsid w:val="005C51F3"/>
    <w:rsid w:val="005C611C"/>
    <w:rsid w:val="005D059A"/>
    <w:rsid w:val="005E0DDB"/>
    <w:rsid w:val="005E134A"/>
    <w:rsid w:val="005F387D"/>
    <w:rsid w:val="00622C8C"/>
    <w:rsid w:val="00630234"/>
    <w:rsid w:val="00643303"/>
    <w:rsid w:val="0064459D"/>
    <w:rsid w:val="00646A2F"/>
    <w:rsid w:val="00665EBE"/>
    <w:rsid w:val="006816D5"/>
    <w:rsid w:val="00687B99"/>
    <w:rsid w:val="006A1A65"/>
    <w:rsid w:val="006A55E1"/>
    <w:rsid w:val="006B2A91"/>
    <w:rsid w:val="006B5C8F"/>
    <w:rsid w:val="006C3C28"/>
    <w:rsid w:val="006C6C90"/>
    <w:rsid w:val="006F71BB"/>
    <w:rsid w:val="007025A5"/>
    <w:rsid w:val="00710598"/>
    <w:rsid w:val="00717031"/>
    <w:rsid w:val="007242A2"/>
    <w:rsid w:val="0072659C"/>
    <w:rsid w:val="00730083"/>
    <w:rsid w:val="0074259C"/>
    <w:rsid w:val="00743302"/>
    <w:rsid w:val="00757397"/>
    <w:rsid w:val="00760EEC"/>
    <w:rsid w:val="0076373A"/>
    <w:rsid w:val="007641F0"/>
    <w:rsid w:val="00784326"/>
    <w:rsid w:val="00785EA0"/>
    <w:rsid w:val="00795A4A"/>
    <w:rsid w:val="007A383F"/>
    <w:rsid w:val="007C08B5"/>
    <w:rsid w:val="007C1F97"/>
    <w:rsid w:val="007C3E78"/>
    <w:rsid w:val="007C761D"/>
    <w:rsid w:val="007D0868"/>
    <w:rsid w:val="007D0B08"/>
    <w:rsid w:val="007D6B5A"/>
    <w:rsid w:val="007D73F8"/>
    <w:rsid w:val="007E0BAE"/>
    <w:rsid w:val="007F257C"/>
    <w:rsid w:val="008042DA"/>
    <w:rsid w:val="00811053"/>
    <w:rsid w:val="00817F88"/>
    <w:rsid w:val="0083723A"/>
    <w:rsid w:val="00841F7A"/>
    <w:rsid w:val="008501EA"/>
    <w:rsid w:val="00853C29"/>
    <w:rsid w:val="008678A7"/>
    <w:rsid w:val="00872C1D"/>
    <w:rsid w:val="008A5831"/>
    <w:rsid w:val="008B0DBD"/>
    <w:rsid w:val="008B483A"/>
    <w:rsid w:val="008B51FF"/>
    <w:rsid w:val="008B5404"/>
    <w:rsid w:val="008D2447"/>
    <w:rsid w:val="008E1D53"/>
    <w:rsid w:val="008F1E3B"/>
    <w:rsid w:val="00902B95"/>
    <w:rsid w:val="0092647A"/>
    <w:rsid w:val="00927952"/>
    <w:rsid w:val="009302B1"/>
    <w:rsid w:val="00944C1C"/>
    <w:rsid w:val="00945948"/>
    <w:rsid w:val="00950F29"/>
    <w:rsid w:val="00951891"/>
    <w:rsid w:val="00981C00"/>
    <w:rsid w:val="009946E6"/>
    <w:rsid w:val="009A7E22"/>
    <w:rsid w:val="009C14AB"/>
    <w:rsid w:val="009C1634"/>
    <w:rsid w:val="009D746E"/>
    <w:rsid w:val="009E522A"/>
    <w:rsid w:val="009E7AE2"/>
    <w:rsid w:val="009F325D"/>
    <w:rsid w:val="00A036B0"/>
    <w:rsid w:val="00A12778"/>
    <w:rsid w:val="00A20BD2"/>
    <w:rsid w:val="00A21242"/>
    <w:rsid w:val="00A26125"/>
    <w:rsid w:val="00A27ED0"/>
    <w:rsid w:val="00A30957"/>
    <w:rsid w:val="00A30CB5"/>
    <w:rsid w:val="00A31938"/>
    <w:rsid w:val="00A33896"/>
    <w:rsid w:val="00A46661"/>
    <w:rsid w:val="00A65493"/>
    <w:rsid w:val="00A75DB2"/>
    <w:rsid w:val="00A81D3D"/>
    <w:rsid w:val="00AA1280"/>
    <w:rsid w:val="00AB38A0"/>
    <w:rsid w:val="00AD4953"/>
    <w:rsid w:val="00AF178E"/>
    <w:rsid w:val="00AF5455"/>
    <w:rsid w:val="00B13BFC"/>
    <w:rsid w:val="00B21703"/>
    <w:rsid w:val="00B21C08"/>
    <w:rsid w:val="00B263AC"/>
    <w:rsid w:val="00B270C5"/>
    <w:rsid w:val="00B3315A"/>
    <w:rsid w:val="00B47558"/>
    <w:rsid w:val="00B546CD"/>
    <w:rsid w:val="00B579B7"/>
    <w:rsid w:val="00B761AE"/>
    <w:rsid w:val="00B802A2"/>
    <w:rsid w:val="00B90C96"/>
    <w:rsid w:val="00B974FD"/>
    <w:rsid w:val="00BB6D6D"/>
    <w:rsid w:val="00BC0A38"/>
    <w:rsid w:val="00BC77DA"/>
    <w:rsid w:val="00BF153C"/>
    <w:rsid w:val="00BF2949"/>
    <w:rsid w:val="00C0096D"/>
    <w:rsid w:val="00C01683"/>
    <w:rsid w:val="00C027FA"/>
    <w:rsid w:val="00C15114"/>
    <w:rsid w:val="00C522C2"/>
    <w:rsid w:val="00C56EF0"/>
    <w:rsid w:val="00C74B94"/>
    <w:rsid w:val="00CA0E11"/>
    <w:rsid w:val="00CA107F"/>
    <w:rsid w:val="00CB4980"/>
    <w:rsid w:val="00CD2329"/>
    <w:rsid w:val="00CE1F5E"/>
    <w:rsid w:val="00CE3C1D"/>
    <w:rsid w:val="00CE412F"/>
    <w:rsid w:val="00CE4ED6"/>
    <w:rsid w:val="00CE7684"/>
    <w:rsid w:val="00D06070"/>
    <w:rsid w:val="00D11687"/>
    <w:rsid w:val="00D20F34"/>
    <w:rsid w:val="00D435D2"/>
    <w:rsid w:val="00D50B19"/>
    <w:rsid w:val="00D57A32"/>
    <w:rsid w:val="00D605A6"/>
    <w:rsid w:val="00D64507"/>
    <w:rsid w:val="00D80B81"/>
    <w:rsid w:val="00D815CE"/>
    <w:rsid w:val="00D816C5"/>
    <w:rsid w:val="00D83A5B"/>
    <w:rsid w:val="00D84DD6"/>
    <w:rsid w:val="00D97DE7"/>
    <w:rsid w:val="00DA2A67"/>
    <w:rsid w:val="00DA5BD5"/>
    <w:rsid w:val="00DB0248"/>
    <w:rsid w:val="00DB43CE"/>
    <w:rsid w:val="00DB5210"/>
    <w:rsid w:val="00DC0864"/>
    <w:rsid w:val="00DC0AFF"/>
    <w:rsid w:val="00DD40C3"/>
    <w:rsid w:val="00DE4272"/>
    <w:rsid w:val="00DE7D63"/>
    <w:rsid w:val="00DF1AEE"/>
    <w:rsid w:val="00E00A70"/>
    <w:rsid w:val="00E00FF9"/>
    <w:rsid w:val="00E0713C"/>
    <w:rsid w:val="00E1393D"/>
    <w:rsid w:val="00E1446D"/>
    <w:rsid w:val="00E15F25"/>
    <w:rsid w:val="00E21873"/>
    <w:rsid w:val="00E43E3E"/>
    <w:rsid w:val="00E522FF"/>
    <w:rsid w:val="00E70AAB"/>
    <w:rsid w:val="00E76D70"/>
    <w:rsid w:val="00E80AA5"/>
    <w:rsid w:val="00E927F0"/>
    <w:rsid w:val="00E93C9E"/>
    <w:rsid w:val="00EB0717"/>
    <w:rsid w:val="00EB277F"/>
    <w:rsid w:val="00EB63CD"/>
    <w:rsid w:val="00EC3030"/>
    <w:rsid w:val="00EC3662"/>
    <w:rsid w:val="00F107F2"/>
    <w:rsid w:val="00F24F8F"/>
    <w:rsid w:val="00F32A99"/>
    <w:rsid w:val="00F33DEF"/>
    <w:rsid w:val="00F53C60"/>
    <w:rsid w:val="00F60461"/>
    <w:rsid w:val="00F62BC2"/>
    <w:rsid w:val="00F712C8"/>
    <w:rsid w:val="00F86551"/>
    <w:rsid w:val="00F87A06"/>
    <w:rsid w:val="00F908AD"/>
    <w:rsid w:val="00F90A76"/>
    <w:rsid w:val="00F97E68"/>
    <w:rsid w:val="00FA7CEF"/>
    <w:rsid w:val="00FB176E"/>
    <w:rsid w:val="00FB3D1B"/>
    <w:rsid w:val="00FC3A0D"/>
    <w:rsid w:val="00FD5B0B"/>
    <w:rsid w:val="00FE00F3"/>
    <w:rsid w:val="00FF56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634"/>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C1634"/>
    <w:pPr>
      <w:tabs>
        <w:tab w:val="center" w:pos="4536"/>
        <w:tab w:val="right" w:pos="9072"/>
      </w:tabs>
    </w:pPr>
  </w:style>
  <w:style w:type="character" w:customStyle="1" w:styleId="StopkaZnak">
    <w:name w:val="Stopka Znak"/>
    <w:basedOn w:val="Domylnaczcionkaakapitu"/>
    <w:link w:val="Stopka"/>
    <w:uiPriority w:val="99"/>
    <w:rsid w:val="009C1634"/>
    <w:rPr>
      <w:rFonts w:ascii="Times New Roman" w:eastAsia="Times New Roman" w:hAnsi="Times New Roman" w:cs="Times New Roman"/>
      <w:kern w:val="1"/>
      <w:sz w:val="24"/>
      <w:szCs w:val="20"/>
      <w:lang w:eastAsia="zh-CN"/>
    </w:rPr>
  </w:style>
  <w:style w:type="paragraph" w:styleId="Akapitzlist">
    <w:name w:val="List Paragraph"/>
    <w:basedOn w:val="Normalny"/>
    <w:uiPriority w:val="34"/>
    <w:qFormat/>
    <w:rsid w:val="009A7E22"/>
    <w:pPr>
      <w:ind w:left="720"/>
      <w:contextualSpacing/>
    </w:pPr>
  </w:style>
  <w:style w:type="character" w:styleId="Hipercze">
    <w:name w:val="Hyperlink"/>
    <w:basedOn w:val="Domylnaczcionkaakapitu"/>
    <w:uiPriority w:val="99"/>
    <w:semiHidden/>
    <w:unhideWhenUsed/>
    <w:rsid w:val="003D3943"/>
    <w:rPr>
      <w:color w:val="0000FF"/>
      <w:u w:val="single"/>
    </w:rPr>
  </w:style>
  <w:style w:type="table" w:styleId="Tabela-Siatka">
    <w:name w:val="Table Grid"/>
    <w:basedOn w:val="Standardowy"/>
    <w:uiPriority w:val="39"/>
    <w:rsid w:val="002D6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012609"/>
    <w:rPr>
      <w:sz w:val="16"/>
      <w:szCs w:val="16"/>
    </w:rPr>
  </w:style>
  <w:style w:type="paragraph" w:styleId="Tekstkomentarza">
    <w:name w:val="annotation text"/>
    <w:basedOn w:val="Normalny"/>
    <w:link w:val="TekstkomentarzaZnak"/>
    <w:uiPriority w:val="99"/>
    <w:semiHidden/>
    <w:unhideWhenUsed/>
    <w:rsid w:val="00012609"/>
    <w:rPr>
      <w:sz w:val="20"/>
    </w:rPr>
  </w:style>
  <w:style w:type="character" w:customStyle="1" w:styleId="TekstkomentarzaZnak">
    <w:name w:val="Tekst komentarza Znak"/>
    <w:basedOn w:val="Domylnaczcionkaakapitu"/>
    <w:link w:val="Tekstkomentarza"/>
    <w:uiPriority w:val="99"/>
    <w:semiHidden/>
    <w:rsid w:val="00012609"/>
    <w:rPr>
      <w:rFonts w:ascii="Times New Roman" w:eastAsia="Times New Roman" w:hAnsi="Times New Roman" w:cs="Times New Roman"/>
      <w:kern w:val="1"/>
      <w:sz w:val="20"/>
      <w:szCs w:val="20"/>
      <w:lang w:eastAsia="zh-CN"/>
    </w:rPr>
  </w:style>
  <w:style w:type="paragraph" w:styleId="Tematkomentarza">
    <w:name w:val="annotation subject"/>
    <w:basedOn w:val="Tekstkomentarza"/>
    <w:next w:val="Tekstkomentarza"/>
    <w:link w:val="TematkomentarzaZnak"/>
    <w:uiPriority w:val="99"/>
    <w:semiHidden/>
    <w:unhideWhenUsed/>
    <w:rsid w:val="00012609"/>
    <w:rPr>
      <w:b/>
      <w:bCs/>
    </w:rPr>
  </w:style>
  <w:style w:type="character" w:customStyle="1" w:styleId="TematkomentarzaZnak">
    <w:name w:val="Temat komentarza Znak"/>
    <w:basedOn w:val="TekstkomentarzaZnak"/>
    <w:link w:val="Tematkomentarza"/>
    <w:uiPriority w:val="99"/>
    <w:semiHidden/>
    <w:rsid w:val="00012609"/>
    <w:rPr>
      <w:rFonts w:ascii="Times New Roman" w:eastAsia="Times New Roman" w:hAnsi="Times New Roman" w:cs="Times New Roman"/>
      <w:b/>
      <w:bCs/>
      <w:kern w:val="1"/>
      <w:sz w:val="20"/>
      <w:szCs w:val="20"/>
      <w:lang w:eastAsia="zh-CN"/>
    </w:rPr>
  </w:style>
  <w:style w:type="paragraph" w:styleId="Tekstdymka">
    <w:name w:val="Balloon Text"/>
    <w:basedOn w:val="Normalny"/>
    <w:link w:val="TekstdymkaZnak"/>
    <w:uiPriority w:val="99"/>
    <w:semiHidden/>
    <w:unhideWhenUsed/>
    <w:rsid w:val="000126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2609"/>
    <w:rPr>
      <w:rFonts w:ascii="Segoe UI" w:eastAsia="Times New Roman" w:hAnsi="Segoe UI" w:cs="Segoe UI"/>
      <w:kern w:val="1"/>
      <w:sz w:val="18"/>
      <w:szCs w:val="18"/>
      <w:lang w:eastAsia="zh-CN"/>
    </w:rPr>
  </w:style>
  <w:style w:type="paragraph" w:styleId="Nagwek">
    <w:name w:val="header"/>
    <w:basedOn w:val="Normalny"/>
    <w:link w:val="NagwekZnak"/>
    <w:uiPriority w:val="99"/>
    <w:semiHidden/>
    <w:unhideWhenUsed/>
    <w:rsid w:val="004779E6"/>
    <w:pPr>
      <w:tabs>
        <w:tab w:val="center" w:pos="4536"/>
        <w:tab w:val="right" w:pos="9072"/>
      </w:tabs>
    </w:pPr>
  </w:style>
  <w:style w:type="character" w:customStyle="1" w:styleId="NagwekZnak">
    <w:name w:val="Nagłówek Znak"/>
    <w:basedOn w:val="Domylnaczcionkaakapitu"/>
    <w:link w:val="Nagwek"/>
    <w:uiPriority w:val="99"/>
    <w:semiHidden/>
    <w:rsid w:val="004779E6"/>
    <w:rPr>
      <w:rFonts w:ascii="Times New Roman" w:eastAsia="Times New Roman" w:hAnsi="Times New Roman" w:cs="Times New Roman"/>
      <w:kern w:val="1"/>
      <w:sz w:val="24"/>
      <w:szCs w:val="20"/>
      <w:lang w:eastAsia="zh-CN"/>
    </w:rPr>
  </w:style>
  <w:style w:type="character" w:customStyle="1" w:styleId="WW8Num3z0">
    <w:name w:val="WW8Num3z0"/>
    <w:rsid w:val="00471465"/>
    <w:rPr>
      <w:rFonts w:ascii="Thorndale" w:hAnsi="Thorndale" w:cs="Thorndale"/>
    </w:rPr>
  </w:style>
  <w:style w:type="character" w:customStyle="1" w:styleId="Teksttreci2">
    <w:name w:val="Tekst treści (2)_"/>
    <w:basedOn w:val="Domylnaczcionkaakapitu"/>
    <w:link w:val="Teksttreci20"/>
    <w:rsid w:val="005412CC"/>
    <w:rPr>
      <w:rFonts w:ascii="Garamond" w:eastAsia="Garamond" w:hAnsi="Garamond" w:cs="Garamond"/>
      <w:shd w:val="clear" w:color="auto" w:fill="FFFFFF"/>
    </w:rPr>
  </w:style>
  <w:style w:type="paragraph" w:customStyle="1" w:styleId="Teksttreci20">
    <w:name w:val="Tekst treści (2)"/>
    <w:basedOn w:val="Normalny"/>
    <w:link w:val="Teksttreci2"/>
    <w:rsid w:val="005412CC"/>
    <w:pPr>
      <w:shd w:val="clear" w:color="auto" w:fill="FFFFFF"/>
      <w:suppressAutoHyphens w:val="0"/>
      <w:overflowPunct/>
      <w:autoSpaceDE/>
      <w:spacing w:after="260" w:line="254" w:lineRule="auto"/>
      <w:textAlignment w:val="auto"/>
    </w:pPr>
    <w:rPr>
      <w:rFonts w:ascii="Garamond" w:eastAsia="Garamond" w:hAnsi="Garamond" w:cs="Garamond"/>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20861776">
      <w:bodyDiv w:val="1"/>
      <w:marLeft w:val="0"/>
      <w:marRight w:val="0"/>
      <w:marTop w:val="0"/>
      <w:marBottom w:val="0"/>
      <w:divBdr>
        <w:top w:val="none" w:sz="0" w:space="0" w:color="auto"/>
        <w:left w:val="none" w:sz="0" w:space="0" w:color="auto"/>
        <w:bottom w:val="none" w:sz="0" w:space="0" w:color="auto"/>
        <w:right w:val="none" w:sz="0" w:space="0" w:color="auto"/>
      </w:divBdr>
    </w:div>
    <w:div w:id="1805804536">
      <w:bodyDiv w:val="1"/>
      <w:marLeft w:val="0"/>
      <w:marRight w:val="0"/>
      <w:marTop w:val="0"/>
      <w:marBottom w:val="0"/>
      <w:divBdr>
        <w:top w:val="none" w:sz="0" w:space="0" w:color="auto"/>
        <w:left w:val="none" w:sz="0" w:space="0" w:color="auto"/>
        <w:bottom w:val="none" w:sz="0" w:space="0" w:color="auto"/>
        <w:right w:val="none" w:sz="0" w:space="0" w:color="auto"/>
      </w:divBdr>
    </w:div>
    <w:div w:id="199860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22CDC-3018-4817-9C9C-FA7B4F91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7057</Words>
  <Characters>42343</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Rynek SRH</dc:creator>
  <cp:lastModifiedBy>Jola</cp:lastModifiedBy>
  <cp:revision>9</cp:revision>
  <cp:lastPrinted>2019-08-29T06:09:00Z</cp:lastPrinted>
  <dcterms:created xsi:type="dcterms:W3CDTF">2019-08-28T07:16:00Z</dcterms:created>
  <dcterms:modified xsi:type="dcterms:W3CDTF">2019-08-29T09:40:00Z</dcterms:modified>
</cp:coreProperties>
</file>